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4ACC" w14:textId="75E0DDA4" w:rsidR="002E35F5" w:rsidRDefault="00257B9F" w:rsidP="00AA219B">
      <w:r>
        <w:rPr>
          <w:noProof/>
        </w:rPr>
        <w:drawing>
          <wp:anchor distT="0" distB="0" distL="114300" distR="114300" simplePos="0" relativeHeight="251658241" behindDoc="1" locked="0" layoutInCell="1" allowOverlap="1" wp14:anchorId="63ACE07E" wp14:editId="7E6F31A7">
            <wp:simplePos x="0" y="0"/>
            <wp:positionH relativeFrom="margin">
              <wp:posOffset>-555625</wp:posOffset>
            </wp:positionH>
            <wp:positionV relativeFrom="paragraph">
              <wp:posOffset>-186690</wp:posOffset>
            </wp:positionV>
            <wp:extent cx="7559040" cy="4319905"/>
            <wp:effectExtent l="0" t="0" r="3810" b="4445"/>
            <wp:wrapNone/>
            <wp:docPr id="7" name="Picture 7" descr="Vegetables out of grocer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egetables out of grocery bag"/>
                    <pic:cNvPicPr/>
                  </pic:nvPicPr>
                  <pic:blipFill rotWithShape="1">
                    <a:blip r:embed="rId11" cstate="print">
                      <a:extLst>
                        <a:ext uri="{28A0092B-C50C-407E-A947-70E740481C1C}">
                          <a14:useLocalDpi xmlns:a14="http://schemas.microsoft.com/office/drawing/2010/main" val="0"/>
                        </a:ext>
                      </a:extLst>
                    </a:blip>
                    <a:srcRect r="100" b="14363"/>
                    <a:stretch/>
                  </pic:blipFill>
                  <pic:spPr bwMode="auto">
                    <a:xfrm>
                      <a:off x="0" y="0"/>
                      <a:ext cx="7559206" cy="43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C02" w:rsidRPr="002E35F5">
        <w:rPr>
          <w:noProof/>
        </w:rPr>
        <w:drawing>
          <wp:anchor distT="0" distB="0" distL="114300" distR="114300" simplePos="0" relativeHeight="251658240" behindDoc="0" locked="0" layoutInCell="1" allowOverlap="1" wp14:anchorId="6CCC5352" wp14:editId="4EA3D7E9">
            <wp:simplePos x="0" y="0"/>
            <wp:positionH relativeFrom="margin">
              <wp:posOffset>4672633</wp:posOffset>
            </wp:positionH>
            <wp:positionV relativeFrom="margin">
              <wp:align>top</wp:align>
            </wp:positionV>
            <wp:extent cx="2156460" cy="502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amp; SUPPORT option-G_ONLIN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502285"/>
                    </a:xfrm>
                    <a:prstGeom prst="rect">
                      <a:avLst/>
                    </a:prstGeom>
                  </pic:spPr>
                </pic:pic>
              </a:graphicData>
            </a:graphic>
          </wp:anchor>
        </w:drawing>
      </w:r>
      <w:r w:rsidR="00D126DA">
        <w:softHyphen/>
      </w:r>
      <w:r w:rsidR="00D126DA">
        <w:softHyphen/>
      </w:r>
    </w:p>
    <w:p w14:paraId="6CCC4ACD" w14:textId="6E81110D" w:rsidR="002E35F5" w:rsidRDefault="002E35F5" w:rsidP="00AA219B">
      <w:bookmarkStart w:id="0" w:name="_Hlk87008009"/>
      <w:bookmarkEnd w:id="0"/>
    </w:p>
    <w:p w14:paraId="3AAB1381" w14:textId="48A87B89" w:rsidR="006A5927" w:rsidRDefault="006A5927" w:rsidP="00AA219B">
      <w:pPr>
        <w:pStyle w:val="Title"/>
      </w:pPr>
    </w:p>
    <w:p w14:paraId="46E8AD5B" w14:textId="274BB89F" w:rsidR="006A5927" w:rsidRDefault="00E35210" w:rsidP="00AA219B">
      <w:pPr>
        <w:pStyle w:val="Title"/>
      </w:pPr>
      <w:r>
        <w:t xml:space="preserve"> </w:t>
      </w:r>
    </w:p>
    <w:p w14:paraId="69FB2616" w14:textId="77777777" w:rsidR="006A5927" w:rsidRDefault="006A5927" w:rsidP="00AA219B">
      <w:pPr>
        <w:pStyle w:val="Title"/>
      </w:pPr>
    </w:p>
    <w:p w14:paraId="53F19F94" w14:textId="17333179" w:rsidR="006A5927" w:rsidRDefault="006A5927" w:rsidP="00AA219B">
      <w:pPr>
        <w:pStyle w:val="Title"/>
      </w:pPr>
      <w:r>
        <w:tab/>
      </w:r>
    </w:p>
    <w:p w14:paraId="569E2C03" w14:textId="77777777" w:rsidR="00AA219B" w:rsidRDefault="00AA219B" w:rsidP="00AA219B">
      <w:pPr>
        <w:rPr>
          <w:b/>
          <w:bCs/>
          <w:color w:val="808080" w:themeColor="background1" w:themeShade="80"/>
          <w:sz w:val="56"/>
          <w:szCs w:val="56"/>
        </w:rPr>
      </w:pPr>
    </w:p>
    <w:p w14:paraId="6CCC4ACE" w14:textId="4C899ECE" w:rsidR="00FB326D" w:rsidRDefault="007B76DB" w:rsidP="00AA219B">
      <w:pPr>
        <w:rPr>
          <w:b/>
          <w:bCs/>
          <w:color w:val="808080" w:themeColor="background1" w:themeShade="80"/>
          <w:sz w:val="56"/>
          <w:szCs w:val="56"/>
        </w:rPr>
      </w:pPr>
      <w:r w:rsidRPr="00AA219B">
        <w:rPr>
          <w:b/>
          <w:bCs/>
          <w:color w:val="808080" w:themeColor="background1" w:themeShade="80"/>
          <w:sz w:val="56"/>
          <w:szCs w:val="56"/>
        </w:rPr>
        <w:t xml:space="preserve">Training module </w:t>
      </w:r>
    </w:p>
    <w:p w14:paraId="6CCC4ACF" w14:textId="70D9310A" w:rsidR="002E35F5" w:rsidRPr="00AA219B" w:rsidRDefault="00E5710F" w:rsidP="00AA219B">
      <w:pPr>
        <w:pStyle w:val="Title"/>
      </w:pPr>
      <w:r w:rsidRPr="00AA219B">
        <w:t xml:space="preserve">Eating </w:t>
      </w:r>
      <w:r w:rsidR="00A36B39" w:rsidRPr="00AA219B">
        <w:t>w</w:t>
      </w:r>
      <w:r w:rsidRPr="00AA219B">
        <w:t>ell</w:t>
      </w:r>
      <w:r w:rsidR="00CD0FC1" w:rsidRPr="00AA219B">
        <w:t xml:space="preserve"> </w:t>
      </w:r>
      <w:r w:rsidRPr="00AA219B">
        <w:t xml:space="preserve">and </w:t>
      </w:r>
      <w:r w:rsidR="00A36B39" w:rsidRPr="00AA219B">
        <w:t>a</w:t>
      </w:r>
      <w:r w:rsidRPr="00AA219B">
        <w:t xml:space="preserve">voiding </w:t>
      </w:r>
      <w:r w:rsidR="00A36B39" w:rsidRPr="00AA219B">
        <w:t>f</w:t>
      </w:r>
      <w:r w:rsidRPr="00AA219B">
        <w:t xml:space="preserve">ood </w:t>
      </w:r>
      <w:r w:rsidR="00A36B39" w:rsidRPr="00AA219B">
        <w:t>w</w:t>
      </w:r>
      <w:r w:rsidRPr="00AA219B">
        <w:t>aste</w:t>
      </w:r>
    </w:p>
    <w:p w14:paraId="6CCC4AD0" w14:textId="6EE9B080" w:rsidR="00364A2A" w:rsidRPr="00364A2A" w:rsidRDefault="00364A2A" w:rsidP="00AA219B">
      <w:r w:rsidRPr="00364A2A">
        <w:t>In this module you will</w:t>
      </w:r>
      <w:r w:rsidR="00E5710F">
        <w:t xml:space="preserve"> find guidance on </w:t>
      </w:r>
    </w:p>
    <w:p w14:paraId="292A688D" w14:textId="46B1EF8C" w:rsidR="006521F3" w:rsidRDefault="00244F3B">
      <w:pPr>
        <w:pStyle w:val="ListParagraph"/>
        <w:numPr>
          <w:ilvl w:val="0"/>
          <w:numId w:val="2"/>
        </w:numPr>
      </w:pPr>
      <w:r>
        <w:t>planning</w:t>
      </w:r>
    </w:p>
    <w:p w14:paraId="6CCC4AD1" w14:textId="2C9589C0" w:rsidR="00364A2A" w:rsidRPr="00364A2A" w:rsidRDefault="00244F3B">
      <w:pPr>
        <w:pStyle w:val="ListParagraph"/>
        <w:numPr>
          <w:ilvl w:val="0"/>
          <w:numId w:val="2"/>
        </w:numPr>
      </w:pPr>
      <w:r>
        <w:t>food storage and making the most of your ingredients</w:t>
      </w:r>
    </w:p>
    <w:p w14:paraId="6CCC4AD5" w14:textId="3AD2DF09" w:rsidR="00364A2A" w:rsidRDefault="00244F3B">
      <w:pPr>
        <w:pStyle w:val="ListParagraph"/>
        <w:numPr>
          <w:ilvl w:val="0"/>
          <w:numId w:val="2"/>
        </w:numPr>
      </w:pPr>
      <w:r>
        <w:t>budget friendly and accessible recipes</w:t>
      </w:r>
    </w:p>
    <w:p w14:paraId="0BDDE345" w14:textId="5FAB7708" w:rsidR="00767A80" w:rsidRDefault="00244F3B">
      <w:pPr>
        <w:pStyle w:val="ListParagraph"/>
        <w:numPr>
          <w:ilvl w:val="0"/>
          <w:numId w:val="2"/>
        </w:numPr>
      </w:pPr>
      <w:r>
        <w:t>how to use the contents of a food back parcel</w:t>
      </w:r>
    </w:p>
    <w:p w14:paraId="097CF4A3" w14:textId="79919DDA" w:rsidR="00767A80" w:rsidRDefault="00244F3B">
      <w:pPr>
        <w:pStyle w:val="ListParagraph"/>
        <w:numPr>
          <w:ilvl w:val="0"/>
          <w:numId w:val="2"/>
        </w:numPr>
      </w:pPr>
      <w:r>
        <w:t>links to other agencies for support.</w:t>
      </w:r>
    </w:p>
    <w:p w14:paraId="62C9425E" w14:textId="77777777" w:rsidR="007927B5" w:rsidRDefault="007927B5" w:rsidP="00AA219B">
      <w:pPr>
        <w:pStyle w:val="ListParagraph"/>
        <w:sectPr w:rsidR="007927B5" w:rsidSect="00A6287E">
          <w:headerReference w:type="default" r:id="rId13"/>
          <w:footerReference w:type="default" r:id="rId14"/>
          <w:headerReference w:type="first" r:id="rId15"/>
          <w:pgSz w:w="11906" w:h="16838"/>
          <w:pgMar w:top="1134" w:right="849" w:bottom="1276" w:left="851" w:header="720" w:footer="10" w:gutter="0"/>
          <w:pgNumType w:start="1"/>
          <w:cols w:space="720"/>
          <w:titlePg/>
          <w:docGrid w:linePitch="360"/>
        </w:sectPr>
      </w:pPr>
    </w:p>
    <w:p w14:paraId="2128433A" w14:textId="77777777" w:rsidR="007927B5" w:rsidRPr="00364A2A" w:rsidRDefault="007927B5" w:rsidP="00AA219B">
      <w:pPr>
        <w:pStyle w:val="ListParagraph"/>
      </w:pPr>
    </w:p>
    <w:p w14:paraId="6CCC4AD7" w14:textId="626E8B77" w:rsidR="007B76DB" w:rsidRPr="00FF78C1" w:rsidRDefault="00410545" w:rsidP="00AA219B">
      <w:pPr>
        <w:pStyle w:val="Heading1"/>
        <w:rPr>
          <w:color w:val="F8B40D"/>
        </w:rPr>
      </w:pPr>
      <w:r w:rsidRPr="00FF78C1">
        <w:rPr>
          <w:color w:val="F8B40D"/>
        </w:rPr>
        <w:br w:type="page"/>
      </w:r>
      <w:r w:rsidR="007D6664" w:rsidRPr="00AA219B">
        <w:lastRenderedPageBreak/>
        <w:t>Contents</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743"/>
        <w:gridCol w:w="5471"/>
        <w:gridCol w:w="1049"/>
      </w:tblGrid>
      <w:tr w:rsidR="000D5AC3" w14:paraId="6CCC4ADB" w14:textId="77777777" w:rsidTr="00AA219B">
        <w:trPr>
          <w:tblHeader/>
        </w:trPr>
        <w:tc>
          <w:tcPr>
            <w:tcW w:w="3743" w:type="dxa"/>
            <w:shd w:val="clear" w:color="auto" w:fill="A6A6A6" w:themeFill="background1" w:themeFillShade="A6"/>
          </w:tcPr>
          <w:p w14:paraId="6CCC4AD8" w14:textId="77777777" w:rsidR="000D5AC3" w:rsidRPr="00AA219B" w:rsidRDefault="000D5AC3" w:rsidP="00AA219B">
            <w:pPr>
              <w:pStyle w:val="Heading3"/>
              <w:rPr>
                <w:color w:val="FFFFFF" w:themeColor="background1"/>
              </w:rPr>
            </w:pPr>
            <w:r w:rsidRPr="00AA219B">
              <w:rPr>
                <w:color w:val="FFFFFF" w:themeColor="background1"/>
              </w:rPr>
              <w:t>Section</w:t>
            </w:r>
          </w:p>
        </w:tc>
        <w:tc>
          <w:tcPr>
            <w:tcW w:w="5471" w:type="dxa"/>
            <w:shd w:val="clear" w:color="auto" w:fill="A6A6A6" w:themeFill="background1" w:themeFillShade="A6"/>
          </w:tcPr>
          <w:p w14:paraId="6CCC4AD9" w14:textId="77777777" w:rsidR="000D5AC3" w:rsidRPr="00AA219B" w:rsidRDefault="000D5AC3" w:rsidP="00AA219B">
            <w:pPr>
              <w:pStyle w:val="Heading3"/>
              <w:rPr>
                <w:color w:val="FFFFFF" w:themeColor="background1"/>
              </w:rPr>
            </w:pPr>
            <w:r w:rsidRPr="00AA219B">
              <w:rPr>
                <w:color w:val="FFFFFF" w:themeColor="background1"/>
              </w:rPr>
              <w:t>Description</w:t>
            </w:r>
          </w:p>
        </w:tc>
        <w:tc>
          <w:tcPr>
            <w:tcW w:w="1049" w:type="dxa"/>
            <w:shd w:val="clear" w:color="auto" w:fill="A6A6A6" w:themeFill="background1" w:themeFillShade="A6"/>
          </w:tcPr>
          <w:p w14:paraId="6CCC4ADA" w14:textId="77777777" w:rsidR="000D5AC3" w:rsidRPr="00AA219B" w:rsidRDefault="000D5AC3" w:rsidP="00AA219B">
            <w:pPr>
              <w:pStyle w:val="Heading3"/>
              <w:rPr>
                <w:color w:val="FFFFFF" w:themeColor="background1"/>
              </w:rPr>
            </w:pPr>
            <w:r w:rsidRPr="00AA219B">
              <w:rPr>
                <w:color w:val="FFFFFF" w:themeColor="background1"/>
              </w:rPr>
              <w:t>Page</w:t>
            </w:r>
          </w:p>
        </w:tc>
      </w:tr>
      <w:tr w:rsidR="00823697" w14:paraId="6CCC4AE0" w14:textId="77777777" w:rsidTr="00AA219B">
        <w:trPr>
          <w:trHeight w:val="113"/>
        </w:trPr>
        <w:tc>
          <w:tcPr>
            <w:tcW w:w="3743" w:type="dxa"/>
            <w:vMerge w:val="restart"/>
          </w:tcPr>
          <w:p w14:paraId="6CCC4ADD" w14:textId="55C0D630" w:rsidR="00823697" w:rsidRPr="00AA219B" w:rsidRDefault="00823697" w:rsidP="00AA219B">
            <w:pPr>
              <w:rPr>
                <w:b/>
                <w:bCs/>
                <w:color w:val="E4A506"/>
              </w:rPr>
            </w:pPr>
            <w:r w:rsidRPr="00AA219B">
              <w:rPr>
                <w:b/>
                <w:bCs/>
                <w:color w:val="E4A506"/>
              </w:rPr>
              <w:t>Introduction</w:t>
            </w:r>
          </w:p>
        </w:tc>
        <w:tc>
          <w:tcPr>
            <w:tcW w:w="5471" w:type="dxa"/>
            <w:tcBorders>
              <w:bottom w:val="single" w:sz="4" w:space="0" w:color="9D9D9C" w:themeColor="accent6"/>
            </w:tcBorders>
          </w:tcPr>
          <w:p w14:paraId="6CCC4ADE" w14:textId="72255DB0" w:rsidR="00823697" w:rsidRPr="00C6338D" w:rsidRDefault="00823697">
            <w:pPr>
              <w:pStyle w:val="ListParagraph"/>
              <w:numPr>
                <w:ilvl w:val="0"/>
                <w:numId w:val="11"/>
              </w:numPr>
            </w:pPr>
            <w:r w:rsidRPr="00781230">
              <w:t>How does this module work?</w:t>
            </w:r>
          </w:p>
        </w:tc>
        <w:tc>
          <w:tcPr>
            <w:tcW w:w="1049" w:type="dxa"/>
            <w:tcBorders>
              <w:bottom w:val="single" w:sz="4" w:space="0" w:color="9D9D9C" w:themeColor="accent6"/>
            </w:tcBorders>
          </w:tcPr>
          <w:p w14:paraId="6CCC4ADF" w14:textId="1BFC04E5" w:rsidR="00823697" w:rsidRPr="004A7E81" w:rsidRDefault="00823697" w:rsidP="00AA219B">
            <w:pPr>
              <w:jc w:val="center"/>
            </w:pPr>
            <w:r>
              <w:t>1</w:t>
            </w:r>
          </w:p>
        </w:tc>
      </w:tr>
      <w:tr w:rsidR="00823697" w14:paraId="03759CA5" w14:textId="77777777" w:rsidTr="00AA219B">
        <w:trPr>
          <w:trHeight w:val="113"/>
        </w:trPr>
        <w:tc>
          <w:tcPr>
            <w:tcW w:w="3743" w:type="dxa"/>
            <w:vMerge/>
          </w:tcPr>
          <w:p w14:paraId="6AF6E439" w14:textId="77777777" w:rsidR="00823697" w:rsidRPr="00AA219B" w:rsidRDefault="00823697" w:rsidP="00AA219B">
            <w:pPr>
              <w:rPr>
                <w:b/>
                <w:bCs/>
                <w:color w:val="E4A506"/>
              </w:rPr>
            </w:pPr>
          </w:p>
        </w:tc>
        <w:tc>
          <w:tcPr>
            <w:tcW w:w="5471" w:type="dxa"/>
            <w:tcBorders>
              <w:bottom w:val="single" w:sz="4" w:space="0" w:color="9D9D9C" w:themeColor="accent6"/>
            </w:tcBorders>
          </w:tcPr>
          <w:p w14:paraId="1C9E5C4A" w14:textId="34E1735F" w:rsidR="00823697" w:rsidRPr="00781230" w:rsidRDefault="00823697">
            <w:pPr>
              <w:pStyle w:val="ListParagraph"/>
              <w:numPr>
                <w:ilvl w:val="0"/>
                <w:numId w:val="10"/>
              </w:numPr>
            </w:pPr>
            <w:r>
              <w:t>Eating well</w:t>
            </w:r>
          </w:p>
        </w:tc>
        <w:tc>
          <w:tcPr>
            <w:tcW w:w="1049" w:type="dxa"/>
            <w:tcBorders>
              <w:bottom w:val="single" w:sz="4" w:space="0" w:color="9D9D9C" w:themeColor="accent6"/>
            </w:tcBorders>
          </w:tcPr>
          <w:p w14:paraId="024746D9" w14:textId="2E54840F" w:rsidR="00823697" w:rsidRPr="004A7E81" w:rsidRDefault="00823697" w:rsidP="00AA219B">
            <w:pPr>
              <w:jc w:val="center"/>
            </w:pPr>
            <w:r>
              <w:t>2</w:t>
            </w:r>
          </w:p>
        </w:tc>
      </w:tr>
      <w:tr w:rsidR="00823697" w14:paraId="63F586F8" w14:textId="77777777" w:rsidTr="00AA219B">
        <w:trPr>
          <w:trHeight w:val="113"/>
        </w:trPr>
        <w:tc>
          <w:tcPr>
            <w:tcW w:w="3743" w:type="dxa"/>
            <w:vMerge/>
            <w:tcBorders>
              <w:bottom w:val="single" w:sz="4" w:space="0" w:color="9D9D9C" w:themeColor="accent6"/>
            </w:tcBorders>
          </w:tcPr>
          <w:p w14:paraId="15EF1882" w14:textId="77777777" w:rsidR="00823697" w:rsidRPr="00AA219B" w:rsidRDefault="00823697" w:rsidP="00AA219B">
            <w:pPr>
              <w:rPr>
                <w:b/>
                <w:bCs/>
                <w:color w:val="E4A506"/>
              </w:rPr>
            </w:pPr>
          </w:p>
        </w:tc>
        <w:tc>
          <w:tcPr>
            <w:tcW w:w="5471" w:type="dxa"/>
            <w:tcBorders>
              <w:bottom w:val="single" w:sz="4" w:space="0" w:color="9D9D9C" w:themeColor="accent6"/>
            </w:tcBorders>
          </w:tcPr>
          <w:p w14:paraId="108BFC36" w14:textId="2DAEE6A9" w:rsidR="00823697" w:rsidRPr="00C6338D" w:rsidRDefault="00823697">
            <w:pPr>
              <w:pStyle w:val="ListParagraph"/>
              <w:numPr>
                <w:ilvl w:val="0"/>
                <w:numId w:val="10"/>
              </w:numPr>
            </w:pPr>
            <w:r>
              <w:t>Food waste</w:t>
            </w:r>
          </w:p>
        </w:tc>
        <w:tc>
          <w:tcPr>
            <w:tcW w:w="1049" w:type="dxa"/>
            <w:tcBorders>
              <w:bottom w:val="single" w:sz="4" w:space="0" w:color="9D9D9C" w:themeColor="accent6"/>
            </w:tcBorders>
          </w:tcPr>
          <w:p w14:paraId="65575F72" w14:textId="7B5AF622" w:rsidR="00823697" w:rsidRPr="004A7E81" w:rsidRDefault="00823697" w:rsidP="00AA219B">
            <w:pPr>
              <w:jc w:val="center"/>
            </w:pPr>
            <w:r>
              <w:t>3</w:t>
            </w:r>
          </w:p>
        </w:tc>
      </w:tr>
      <w:tr w:rsidR="00823697" w14:paraId="6CCC4AE8" w14:textId="77777777" w:rsidTr="00AA219B">
        <w:trPr>
          <w:trHeight w:val="52"/>
        </w:trPr>
        <w:tc>
          <w:tcPr>
            <w:tcW w:w="3743" w:type="dxa"/>
            <w:vMerge w:val="restart"/>
            <w:tcBorders>
              <w:top w:val="single" w:sz="4" w:space="0" w:color="9D9D9C" w:themeColor="accent6"/>
            </w:tcBorders>
          </w:tcPr>
          <w:p w14:paraId="6CCC4AE5" w14:textId="443E9504" w:rsidR="00823697" w:rsidRPr="00AA219B" w:rsidRDefault="00823697" w:rsidP="00AA219B">
            <w:pPr>
              <w:rPr>
                <w:b/>
                <w:bCs/>
                <w:color w:val="E4A506"/>
              </w:rPr>
            </w:pPr>
            <w:r w:rsidRPr="00AA219B">
              <w:rPr>
                <w:b/>
                <w:bCs/>
                <w:color w:val="E4A506"/>
              </w:rPr>
              <w:t xml:space="preserve">Part </w:t>
            </w:r>
            <w:r w:rsidR="00AA219B">
              <w:rPr>
                <w:b/>
                <w:bCs/>
                <w:color w:val="E4A506"/>
              </w:rPr>
              <w:t>A</w:t>
            </w:r>
            <w:r w:rsidRPr="00AA219B">
              <w:rPr>
                <w:b/>
                <w:bCs/>
                <w:color w:val="E4A506"/>
              </w:rPr>
              <w:t>: Eating well for less</w:t>
            </w:r>
          </w:p>
        </w:tc>
        <w:tc>
          <w:tcPr>
            <w:tcW w:w="5471" w:type="dxa"/>
            <w:tcBorders>
              <w:top w:val="single" w:sz="4" w:space="0" w:color="9D9D9C" w:themeColor="accent6"/>
              <w:bottom w:val="single" w:sz="4" w:space="0" w:color="A6A6A6" w:themeColor="background1" w:themeShade="A6"/>
            </w:tcBorders>
          </w:tcPr>
          <w:p w14:paraId="6CCC4AE6" w14:textId="5496BDBE" w:rsidR="00823697" w:rsidRPr="00C6338D" w:rsidRDefault="00823697">
            <w:pPr>
              <w:pStyle w:val="ListParagraph"/>
              <w:numPr>
                <w:ilvl w:val="0"/>
                <w:numId w:val="10"/>
              </w:numPr>
            </w:pPr>
            <w:r w:rsidRPr="00C6338D">
              <w:t>Planning</w:t>
            </w:r>
          </w:p>
        </w:tc>
        <w:tc>
          <w:tcPr>
            <w:tcW w:w="1049" w:type="dxa"/>
            <w:tcBorders>
              <w:top w:val="single" w:sz="4" w:space="0" w:color="9D9D9C" w:themeColor="accent6"/>
              <w:bottom w:val="single" w:sz="4" w:space="0" w:color="A6A6A6" w:themeColor="background1" w:themeShade="A6"/>
            </w:tcBorders>
          </w:tcPr>
          <w:p w14:paraId="6CCC4AE7" w14:textId="6BA16984" w:rsidR="00823697" w:rsidRPr="004A7E81" w:rsidRDefault="00823697" w:rsidP="00AA219B">
            <w:pPr>
              <w:jc w:val="center"/>
            </w:pPr>
            <w:r>
              <w:t>4</w:t>
            </w:r>
          </w:p>
        </w:tc>
      </w:tr>
      <w:tr w:rsidR="00823697" w14:paraId="170BD1C9" w14:textId="77777777" w:rsidTr="00AA219B">
        <w:trPr>
          <w:trHeight w:val="52"/>
        </w:trPr>
        <w:tc>
          <w:tcPr>
            <w:tcW w:w="3743" w:type="dxa"/>
            <w:vMerge/>
          </w:tcPr>
          <w:p w14:paraId="653B1EC0" w14:textId="77777777" w:rsidR="00823697" w:rsidRPr="00AA219B" w:rsidRDefault="00823697" w:rsidP="00AA219B">
            <w:pPr>
              <w:rPr>
                <w:b/>
                <w:bCs/>
                <w:color w:val="E4A506"/>
              </w:rPr>
            </w:pPr>
          </w:p>
        </w:tc>
        <w:tc>
          <w:tcPr>
            <w:tcW w:w="5471" w:type="dxa"/>
            <w:tcBorders>
              <w:bottom w:val="single" w:sz="4" w:space="0" w:color="A6A6A6" w:themeColor="background1" w:themeShade="A6"/>
            </w:tcBorders>
          </w:tcPr>
          <w:p w14:paraId="2817946D" w14:textId="390E5B10" w:rsidR="00823697" w:rsidRPr="00E905DF" w:rsidRDefault="00823697">
            <w:pPr>
              <w:pStyle w:val="ListParagraph"/>
              <w:numPr>
                <w:ilvl w:val="0"/>
                <w:numId w:val="10"/>
              </w:numPr>
            </w:pPr>
            <w:r w:rsidRPr="00E905DF">
              <w:t>Food shopping and list making</w:t>
            </w:r>
          </w:p>
        </w:tc>
        <w:tc>
          <w:tcPr>
            <w:tcW w:w="1049" w:type="dxa"/>
            <w:tcBorders>
              <w:bottom w:val="single" w:sz="4" w:space="0" w:color="A6A6A6" w:themeColor="background1" w:themeShade="A6"/>
            </w:tcBorders>
          </w:tcPr>
          <w:p w14:paraId="2BA5E9EC" w14:textId="2A59CDD6" w:rsidR="00823697" w:rsidRPr="004A7E81" w:rsidRDefault="00823697" w:rsidP="00AA219B">
            <w:pPr>
              <w:jc w:val="center"/>
            </w:pPr>
            <w:r>
              <w:t>4-5</w:t>
            </w:r>
          </w:p>
        </w:tc>
      </w:tr>
      <w:tr w:rsidR="00823697" w14:paraId="44F3210F" w14:textId="77777777" w:rsidTr="00AA219B">
        <w:trPr>
          <w:trHeight w:val="52"/>
        </w:trPr>
        <w:tc>
          <w:tcPr>
            <w:tcW w:w="3743" w:type="dxa"/>
            <w:vMerge/>
          </w:tcPr>
          <w:p w14:paraId="35CE4C03" w14:textId="77777777" w:rsidR="00823697" w:rsidRPr="00AA219B" w:rsidRDefault="00823697" w:rsidP="00AA219B">
            <w:pPr>
              <w:rPr>
                <w:b/>
                <w:bCs/>
                <w:color w:val="E4A506"/>
              </w:rPr>
            </w:pPr>
          </w:p>
        </w:tc>
        <w:tc>
          <w:tcPr>
            <w:tcW w:w="5471" w:type="dxa"/>
            <w:tcBorders>
              <w:bottom w:val="single" w:sz="4" w:space="0" w:color="A6A6A6" w:themeColor="background1" w:themeShade="A6"/>
            </w:tcBorders>
          </w:tcPr>
          <w:p w14:paraId="4646F19F" w14:textId="3065B172" w:rsidR="00823697" w:rsidRPr="00AA219B" w:rsidRDefault="00823697">
            <w:pPr>
              <w:pStyle w:val="ListParagraph"/>
              <w:numPr>
                <w:ilvl w:val="0"/>
                <w:numId w:val="10"/>
              </w:numPr>
            </w:pPr>
            <w:r w:rsidRPr="00AA219B">
              <w:t>Tips and checklists</w:t>
            </w:r>
          </w:p>
        </w:tc>
        <w:tc>
          <w:tcPr>
            <w:tcW w:w="1049" w:type="dxa"/>
            <w:tcBorders>
              <w:bottom w:val="single" w:sz="4" w:space="0" w:color="A6A6A6" w:themeColor="background1" w:themeShade="A6"/>
            </w:tcBorders>
          </w:tcPr>
          <w:p w14:paraId="2AB03522" w14:textId="523A5F56" w:rsidR="00823697" w:rsidRPr="004A7E81" w:rsidRDefault="00823697" w:rsidP="00AA219B">
            <w:pPr>
              <w:jc w:val="center"/>
            </w:pPr>
            <w:r>
              <w:t>6</w:t>
            </w:r>
          </w:p>
        </w:tc>
      </w:tr>
      <w:tr w:rsidR="00823697" w14:paraId="5576851D" w14:textId="77777777" w:rsidTr="00AA219B">
        <w:trPr>
          <w:trHeight w:val="52"/>
        </w:trPr>
        <w:tc>
          <w:tcPr>
            <w:tcW w:w="3743" w:type="dxa"/>
            <w:vMerge w:val="restart"/>
          </w:tcPr>
          <w:p w14:paraId="2F2A5373" w14:textId="6483D825" w:rsidR="00823697" w:rsidRPr="00AA219B" w:rsidRDefault="00823697" w:rsidP="00AA219B">
            <w:pPr>
              <w:rPr>
                <w:b/>
                <w:bCs/>
                <w:color w:val="E4A506"/>
              </w:rPr>
            </w:pPr>
            <w:r w:rsidRPr="00AA219B">
              <w:rPr>
                <w:b/>
                <w:bCs/>
                <w:color w:val="E4A506"/>
              </w:rPr>
              <w:t xml:space="preserve">Part </w:t>
            </w:r>
            <w:r w:rsidR="00AA219B">
              <w:rPr>
                <w:b/>
                <w:bCs/>
                <w:color w:val="E4A506"/>
              </w:rPr>
              <w:t>B</w:t>
            </w:r>
            <w:r w:rsidRPr="00AA219B">
              <w:rPr>
                <w:b/>
                <w:bCs/>
                <w:color w:val="E4A506"/>
              </w:rPr>
              <w:t>: Recipes that work for you</w:t>
            </w:r>
          </w:p>
        </w:tc>
        <w:tc>
          <w:tcPr>
            <w:tcW w:w="5471" w:type="dxa"/>
            <w:tcBorders>
              <w:bottom w:val="single" w:sz="4" w:space="0" w:color="A6A6A6" w:themeColor="background1" w:themeShade="A6"/>
            </w:tcBorders>
          </w:tcPr>
          <w:p w14:paraId="05D03B1F" w14:textId="6B9AFD11" w:rsidR="00823697" w:rsidRPr="00AA219B" w:rsidRDefault="00823697">
            <w:pPr>
              <w:pStyle w:val="ListParagraph"/>
              <w:numPr>
                <w:ilvl w:val="0"/>
                <w:numId w:val="10"/>
              </w:numPr>
              <w:rPr>
                <w:sz w:val="32"/>
                <w:szCs w:val="32"/>
              </w:rPr>
            </w:pPr>
            <w:r w:rsidRPr="00AA219B">
              <w:t>Budget and lifestyle friendly recipes</w:t>
            </w:r>
          </w:p>
        </w:tc>
        <w:tc>
          <w:tcPr>
            <w:tcW w:w="1049" w:type="dxa"/>
            <w:tcBorders>
              <w:bottom w:val="single" w:sz="4" w:space="0" w:color="A6A6A6" w:themeColor="background1" w:themeShade="A6"/>
            </w:tcBorders>
          </w:tcPr>
          <w:p w14:paraId="2078CDA9" w14:textId="246842DB" w:rsidR="00823697" w:rsidRPr="004A7E81" w:rsidRDefault="00823697" w:rsidP="00AA219B">
            <w:pPr>
              <w:jc w:val="center"/>
            </w:pPr>
            <w:r>
              <w:t>7</w:t>
            </w:r>
          </w:p>
        </w:tc>
      </w:tr>
      <w:tr w:rsidR="00823697" w14:paraId="4B8B3A6A" w14:textId="77777777" w:rsidTr="00AA219B">
        <w:trPr>
          <w:trHeight w:val="20"/>
        </w:trPr>
        <w:tc>
          <w:tcPr>
            <w:tcW w:w="3743" w:type="dxa"/>
            <w:vMerge/>
          </w:tcPr>
          <w:p w14:paraId="6B17A544" w14:textId="77777777" w:rsidR="00823697" w:rsidRPr="00AA219B" w:rsidRDefault="00823697" w:rsidP="00AA219B">
            <w:pPr>
              <w:rPr>
                <w:b/>
                <w:bCs/>
                <w:color w:val="E4A506"/>
              </w:rPr>
            </w:pPr>
          </w:p>
        </w:tc>
        <w:tc>
          <w:tcPr>
            <w:tcW w:w="5471" w:type="dxa"/>
            <w:tcBorders>
              <w:bottom w:val="single" w:sz="4" w:space="0" w:color="A6A6A6" w:themeColor="background1" w:themeShade="A6"/>
            </w:tcBorders>
          </w:tcPr>
          <w:p w14:paraId="052BFF4B" w14:textId="6D7925E1" w:rsidR="00823697" w:rsidRPr="00AA219B" w:rsidRDefault="00823697">
            <w:pPr>
              <w:pStyle w:val="ListParagraph"/>
              <w:numPr>
                <w:ilvl w:val="0"/>
                <w:numId w:val="10"/>
              </w:numPr>
            </w:pPr>
            <w:r w:rsidRPr="00AA219B">
              <w:t>Cooking without appliances or storage space</w:t>
            </w:r>
          </w:p>
        </w:tc>
        <w:tc>
          <w:tcPr>
            <w:tcW w:w="1049" w:type="dxa"/>
            <w:tcBorders>
              <w:bottom w:val="single" w:sz="4" w:space="0" w:color="A6A6A6" w:themeColor="background1" w:themeShade="A6"/>
            </w:tcBorders>
          </w:tcPr>
          <w:p w14:paraId="03ED8EC8" w14:textId="4ED99284" w:rsidR="00823697" w:rsidRPr="004A7E81" w:rsidRDefault="00823697" w:rsidP="00AA219B">
            <w:pPr>
              <w:jc w:val="center"/>
            </w:pPr>
            <w:r>
              <w:t>8</w:t>
            </w:r>
          </w:p>
        </w:tc>
      </w:tr>
      <w:tr w:rsidR="00823697" w14:paraId="4C717885" w14:textId="77777777" w:rsidTr="00AA219B">
        <w:trPr>
          <w:trHeight w:val="52"/>
        </w:trPr>
        <w:tc>
          <w:tcPr>
            <w:tcW w:w="3743" w:type="dxa"/>
            <w:vMerge/>
          </w:tcPr>
          <w:p w14:paraId="7F7553C2" w14:textId="77777777" w:rsidR="00823697" w:rsidRPr="00AA219B" w:rsidRDefault="00823697" w:rsidP="00AA219B">
            <w:pPr>
              <w:rPr>
                <w:b/>
                <w:bCs/>
                <w:color w:val="E4A506"/>
              </w:rPr>
            </w:pPr>
          </w:p>
        </w:tc>
        <w:tc>
          <w:tcPr>
            <w:tcW w:w="5471" w:type="dxa"/>
            <w:tcBorders>
              <w:bottom w:val="single" w:sz="4" w:space="0" w:color="A6A6A6" w:themeColor="background1" w:themeShade="A6"/>
            </w:tcBorders>
          </w:tcPr>
          <w:p w14:paraId="531B24EC" w14:textId="7739C5FE" w:rsidR="00823697" w:rsidRPr="00282D62" w:rsidRDefault="00823697">
            <w:pPr>
              <w:pStyle w:val="ListParagraph"/>
              <w:numPr>
                <w:ilvl w:val="0"/>
                <w:numId w:val="10"/>
              </w:numPr>
            </w:pPr>
            <w:r w:rsidRPr="00282D62">
              <w:t>Cooking with limited mobility and energy</w:t>
            </w:r>
          </w:p>
        </w:tc>
        <w:tc>
          <w:tcPr>
            <w:tcW w:w="1049" w:type="dxa"/>
            <w:tcBorders>
              <w:bottom w:val="single" w:sz="4" w:space="0" w:color="A6A6A6" w:themeColor="background1" w:themeShade="A6"/>
            </w:tcBorders>
          </w:tcPr>
          <w:p w14:paraId="53645DDB" w14:textId="0BD6AC52" w:rsidR="00823697" w:rsidRPr="004A7E81" w:rsidRDefault="00823697" w:rsidP="00AA219B">
            <w:pPr>
              <w:jc w:val="center"/>
            </w:pPr>
            <w:r>
              <w:t>9</w:t>
            </w:r>
          </w:p>
        </w:tc>
      </w:tr>
      <w:tr w:rsidR="00823697" w14:paraId="6CCC4AED" w14:textId="77777777" w:rsidTr="00AA219B">
        <w:tc>
          <w:tcPr>
            <w:tcW w:w="3743" w:type="dxa"/>
            <w:tcBorders>
              <w:top w:val="single" w:sz="4" w:space="0" w:color="A6A6A6" w:themeColor="background1" w:themeShade="A6"/>
            </w:tcBorders>
          </w:tcPr>
          <w:p w14:paraId="6CCC4AEA" w14:textId="28516C13" w:rsidR="00823697" w:rsidRPr="00AA219B" w:rsidRDefault="00823697" w:rsidP="00AA219B">
            <w:pPr>
              <w:rPr>
                <w:b/>
                <w:bCs/>
                <w:color w:val="E4A506"/>
              </w:rPr>
            </w:pPr>
            <w:r w:rsidRPr="00AA219B">
              <w:rPr>
                <w:b/>
                <w:bCs/>
                <w:color w:val="E4A506"/>
              </w:rPr>
              <w:t xml:space="preserve">Part </w:t>
            </w:r>
            <w:r w:rsidR="00AA219B">
              <w:rPr>
                <w:b/>
                <w:bCs/>
                <w:color w:val="E4A506"/>
              </w:rPr>
              <w:t>C</w:t>
            </w:r>
            <w:r w:rsidRPr="00AA219B">
              <w:rPr>
                <w:b/>
                <w:bCs/>
                <w:color w:val="E4A506"/>
              </w:rPr>
              <w:t>: Making your ingredients last</w:t>
            </w:r>
          </w:p>
        </w:tc>
        <w:tc>
          <w:tcPr>
            <w:tcW w:w="5471" w:type="dxa"/>
            <w:tcBorders>
              <w:top w:val="single" w:sz="4" w:space="0" w:color="A6A6A6" w:themeColor="background1" w:themeShade="A6"/>
            </w:tcBorders>
          </w:tcPr>
          <w:p w14:paraId="6CCC4AEB" w14:textId="35311AAF" w:rsidR="00823697" w:rsidRPr="00C6338D" w:rsidRDefault="00823697">
            <w:pPr>
              <w:pStyle w:val="ListParagraph"/>
              <w:numPr>
                <w:ilvl w:val="0"/>
                <w:numId w:val="10"/>
              </w:numPr>
            </w:pPr>
            <w:r>
              <w:t>Tips on food storage and safety</w:t>
            </w:r>
          </w:p>
        </w:tc>
        <w:tc>
          <w:tcPr>
            <w:tcW w:w="1049" w:type="dxa"/>
            <w:tcBorders>
              <w:top w:val="single" w:sz="4" w:space="0" w:color="A6A6A6" w:themeColor="background1" w:themeShade="A6"/>
            </w:tcBorders>
          </w:tcPr>
          <w:p w14:paraId="6CCC4AEC" w14:textId="459D7B83" w:rsidR="00823697" w:rsidRPr="004A7E81" w:rsidRDefault="00823697" w:rsidP="00AA219B">
            <w:pPr>
              <w:jc w:val="center"/>
            </w:pPr>
            <w:r>
              <w:t>10-15</w:t>
            </w:r>
          </w:p>
        </w:tc>
      </w:tr>
      <w:tr w:rsidR="00823697" w14:paraId="6CCC4AFE" w14:textId="77777777" w:rsidTr="00AA219B">
        <w:tc>
          <w:tcPr>
            <w:tcW w:w="3743" w:type="dxa"/>
            <w:vMerge w:val="restart"/>
            <w:tcBorders>
              <w:top w:val="single" w:sz="4" w:space="0" w:color="A6A6A6" w:themeColor="background1" w:themeShade="A6"/>
            </w:tcBorders>
          </w:tcPr>
          <w:p w14:paraId="6CCC4AFB" w14:textId="18E22F84" w:rsidR="00823697" w:rsidRPr="00AA219B" w:rsidRDefault="00823697" w:rsidP="00AA219B">
            <w:pPr>
              <w:rPr>
                <w:b/>
                <w:bCs/>
                <w:color w:val="E4A506"/>
              </w:rPr>
            </w:pPr>
            <w:r w:rsidRPr="00AA219B">
              <w:rPr>
                <w:b/>
                <w:bCs/>
                <w:color w:val="E4A506"/>
              </w:rPr>
              <w:t xml:space="preserve">Part </w:t>
            </w:r>
            <w:r w:rsidR="00AA219B">
              <w:rPr>
                <w:b/>
                <w:bCs/>
                <w:color w:val="E4A506"/>
              </w:rPr>
              <w:t>D</w:t>
            </w:r>
            <w:r w:rsidRPr="00AA219B">
              <w:rPr>
                <w:b/>
                <w:bCs/>
                <w:color w:val="E4A506"/>
              </w:rPr>
              <w:t xml:space="preserve">: More resources </w:t>
            </w:r>
          </w:p>
        </w:tc>
        <w:tc>
          <w:tcPr>
            <w:tcW w:w="5471" w:type="dxa"/>
            <w:tcBorders>
              <w:top w:val="single" w:sz="4" w:space="0" w:color="A6A6A6" w:themeColor="background1" w:themeShade="A6"/>
            </w:tcBorders>
          </w:tcPr>
          <w:p w14:paraId="6CCC4AFC" w14:textId="2CD4ABD0" w:rsidR="00823697" w:rsidRPr="00C6338D" w:rsidRDefault="00823697">
            <w:pPr>
              <w:pStyle w:val="ListParagraph"/>
              <w:numPr>
                <w:ilvl w:val="0"/>
                <w:numId w:val="10"/>
              </w:numPr>
            </w:pPr>
            <w:r>
              <w:t>Apps to help avoid food waste</w:t>
            </w:r>
          </w:p>
        </w:tc>
        <w:tc>
          <w:tcPr>
            <w:tcW w:w="1049" w:type="dxa"/>
            <w:tcBorders>
              <w:top w:val="single" w:sz="4" w:space="0" w:color="A6A6A6" w:themeColor="background1" w:themeShade="A6"/>
            </w:tcBorders>
          </w:tcPr>
          <w:p w14:paraId="6CCC4AFD" w14:textId="4598337F" w:rsidR="00823697" w:rsidRPr="004A7E81" w:rsidRDefault="00823697" w:rsidP="00AA219B">
            <w:pPr>
              <w:jc w:val="center"/>
            </w:pPr>
            <w:r>
              <w:t>16</w:t>
            </w:r>
          </w:p>
        </w:tc>
      </w:tr>
      <w:tr w:rsidR="00823697" w14:paraId="6CCC4B0A" w14:textId="77777777" w:rsidTr="00AA219B">
        <w:tc>
          <w:tcPr>
            <w:tcW w:w="3743" w:type="dxa"/>
            <w:vMerge/>
          </w:tcPr>
          <w:p w14:paraId="6CCC4B07" w14:textId="77777777" w:rsidR="00823697" w:rsidRPr="00C6338D" w:rsidRDefault="00823697" w:rsidP="00AA219B"/>
        </w:tc>
        <w:tc>
          <w:tcPr>
            <w:tcW w:w="5471" w:type="dxa"/>
          </w:tcPr>
          <w:p w14:paraId="6CCC4B08" w14:textId="5478FE96" w:rsidR="00823697" w:rsidRPr="00542A41" w:rsidRDefault="00823697">
            <w:pPr>
              <w:pStyle w:val="ListParagraph"/>
              <w:numPr>
                <w:ilvl w:val="0"/>
                <w:numId w:val="10"/>
              </w:numPr>
            </w:pPr>
            <w:r>
              <w:t>Where to find advice on h</w:t>
            </w:r>
            <w:r w:rsidRPr="00542A41">
              <w:t xml:space="preserve">ealth, nutrition and </w:t>
            </w:r>
            <w:r>
              <w:t xml:space="preserve">other </w:t>
            </w:r>
            <w:r w:rsidRPr="00542A41">
              <w:t>wellbeing resources</w:t>
            </w:r>
          </w:p>
        </w:tc>
        <w:tc>
          <w:tcPr>
            <w:tcW w:w="1049" w:type="dxa"/>
          </w:tcPr>
          <w:p w14:paraId="6CCC4B09" w14:textId="7AFC5FFB" w:rsidR="00823697" w:rsidRPr="004A7E81" w:rsidRDefault="00823697" w:rsidP="00AA219B">
            <w:pPr>
              <w:jc w:val="center"/>
            </w:pPr>
            <w:r>
              <w:t>17</w:t>
            </w:r>
          </w:p>
        </w:tc>
      </w:tr>
    </w:tbl>
    <w:p w14:paraId="3AE2CCEB" w14:textId="77777777" w:rsidR="0012397D" w:rsidRDefault="0012397D" w:rsidP="00AA219B">
      <w:pPr>
        <w:pStyle w:val="Heading1"/>
      </w:pPr>
    </w:p>
    <w:p w14:paraId="2FFFBBEF" w14:textId="60486FDD" w:rsidR="00A67564" w:rsidRDefault="00A67564" w:rsidP="00AA219B">
      <w:pPr>
        <w:pStyle w:val="Heading1"/>
      </w:pPr>
    </w:p>
    <w:p w14:paraId="370134B3" w14:textId="77777777" w:rsidR="0012397D" w:rsidRDefault="0012397D" w:rsidP="00AA219B"/>
    <w:p w14:paraId="4943B763" w14:textId="73B00A70" w:rsidR="005048DF" w:rsidRDefault="00CF4538" w:rsidP="00AA219B">
      <w:pPr>
        <w:sectPr w:rsidR="005048DF" w:rsidSect="005048DF">
          <w:type w:val="continuous"/>
          <w:pgSz w:w="11906" w:h="16838"/>
          <w:pgMar w:top="1134" w:right="849" w:bottom="1276" w:left="851" w:header="720" w:footer="10" w:gutter="0"/>
          <w:cols w:space="720"/>
          <w:docGrid w:linePitch="360"/>
        </w:sectPr>
      </w:pPr>
      <w:r>
        <w:rPr>
          <w:noProof/>
        </w:rPr>
        <mc:AlternateContent>
          <mc:Choice Requires="wps">
            <w:drawing>
              <wp:anchor distT="0" distB="0" distL="114300" distR="114300" simplePos="0" relativeHeight="251659267" behindDoc="0" locked="0" layoutInCell="1" allowOverlap="1" wp14:anchorId="3432876A" wp14:editId="3AE0652B">
                <wp:simplePos x="0" y="0"/>
                <wp:positionH relativeFrom="column">
                  <wp:posOffset>5845175</wp:posOffset>
                </wp:positionH>
                <wp:positionV relativeFrom="paragraph">
                  <wp:posOffset>3088005</wp:posOffset>
                </wp:positionV>
                <wp:extent cx="774700" cy="3556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7747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AC557" id="Rectangle 15" o:spid="_x0000_s1026" style="position:absolute;margin-left:460.25pt;margin-top:243.15pt;width:61pt;height:28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" fillcolor="white [3212]" strokecolor="white [3212]" strokeweight="2pt"/>
            </w:pict>
          </mc:Fallback>
        </mc:AlternateContent>
      </w:r>
      <w:r w:rsidR="00CB0E11" w:rsidRPr="00712406">
        <w:br w:type="page"/>
      </w:r>
    </w:p>
    <w:p w14:paraId="6666ECDD" w14:textId="497409B0" w:rsidR="006B7C0D" w:rsidRPr="00FF78C1" w:rsidRDefault="003910C6" w:rsidP="00AA219B">
      <w:pPr>
        <w:pStyle w:val="Heading1"/>
      </w:pPr>
      <w:r w:rsidRPr="00FF78C1">
        <w:lastRenderedPageBreak/>
        <w:t>Introduction</w:t>
      </w:r>
    </w:p>
    <w:p w14:paraId="0A45BF22" w14:textId="5179A496" w:rsidR="00D5389E" w:rsidRPr="00AA219B" w:rsidRDefault="00D5389E" w:rsidP="00AA219B">
      <w:pPr>
        <w:pStyle w:val="Heading2"/>
      </w:pPr>
      <w:r w:rsidRPr="00AA219B">
        <w:t>How does this module work?</w:t>
      </w:r>
    </w:p>
    <w:p w14:paraId="30C23679" w14:textId="611E29D3" w:rsidR="00D5389E" w:rsidRDefault="00D5389E" w:rsidP="00AA219B">
      <w:r w:rsidRPr="005B2703">
        <w:t>Throughout the module you will find various coloured boxes as detailed below:</w:t>
      </w:r>
    </w:p>
    <w:p w14:paraId="5D3773BE" w14:textId="77777777" w:rsidR="00AA219B" w:rsidRDefault="00AA219B" w:rsidP="00AA219B"/>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AA219B" w14:paraId="1D52809A" w14:textId="77777777" w:rsidTr="002A65E7">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16ED012B" w14:textId="7D67C92F" w:rsidR="00AA219B" w:rsidRPr="00C266F1" w:rsidRDefault="00AA219B" w:rsidP="002A65E7">
            <w:pPr>
              <w:pStyle w:val="Heading3"/>
              <w:rPr>
                <w:color w:val="FFFFFF" w:themeColor="background1"/>
              </w:rPr>
            </w:pPr>
            <w:r>
              <w:rPr>
                <w:color w:val="FFFFFF" w:themeColor="background1"/>
              </w:rPr>
              <w:t>Remember</w:t>
            </w:r>
          </w:p>
        </w:tc>
      </w:tr>
      <w:tr w:rsidR="00AA219B" w14:paraId="03120A0A" w14:textId="77777777" w:rsidTr="002A65E7">
        <w:trPr>
          <w:trHeight w:val="1134"/>
        </w:trPr>
        <w:tc>
          <w:tcPr>
            <w:tcW w:w="1276" w:type="dxa"/>
            <w:tcBorders>
              <w:top w:val="single" w:sz="4" w:space="0" w:color="7030A0"/>
              <w:bottom w:val="single" w:sz="4" w:space="0" w:color="BFBFBF" w:themeColor="background1" w:themeShade="BF"/>
            </w:tcBorders>
            <w:vAlign w:val="center"/>
          </w:tcPr>
          <w:p w14:paraId="011C4D58" w14:textId="77777777" w:rsidR="00AA219B" w:rsidRPr="00ED5BAE" w:rsidRDefault="00AA219B" w:rsidP="002A65E7">
            <w:pPr>
              <w:jc w:val="center"/>
            </w:pPr>
            <w:r>
              <w:rPr>
                <w:noProof/>
              </w:rPr>
              <w:drawing>
                <wp:inline distT="0" distB="0" distL="0" distR="0" wp14:anchorId="6617CC31" wp14:editId="3A01543D">
                  <wp:extent cx="540000" cy="54000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35CFE1B1" w14:textId="7F55C6BD" w:rsidR="00AA219B" w:rsidRPr="001D7CEC" w:rsidRDefault="00FB1219" w:rsidP="002A65E7">
            <w:r w:rsidRPr="00B40AE9">
              <w:t xml:space="preserve">The </w:t>
            </w:r>
            <w:r>
              <w:t>purple</w:t>
            </w:r>
            <w:r w:rsidRPr="00B40AE9">
              <w:t xml:space="preserve"> boxes give you important information which is worth remembering</w:t>
            </w:r>
            <w:r>
              <w:t>.</w:t>
            </w:r>
          </w:p>
        </w:tc>
      </w:tr>
    </w:tbl>
    <w:p w14:paraId="05A8FC3F" w14:textId="0A6BE369" w:rsidR="00AA219B" w:rsidRDefault="00AA219B" w:rsidP="00AA219B"/>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B403F9" w14:paraId="11A99F77" w14:textId="77777777" w:rsidTr="002A65E7">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58BE254B" w14:textId="03ECD4B5" w:rsidR="00B403F9" w:rsidRPr="00C266F1" w:rsidRDefault="00B403F9" w:rsidP="002A65E7">
            <w:pPr>
              <w:pStyle w:val="Heading3"/>
              <w:rPr>
                <w:color w:val="FFFFFF" w:themeColor="background1"/>
              </w:rPr>
            </w:pPr>
            <w:r>
              <w:rPr>
                <w:color w:val="FFFFFF" w:themeColor="background1"/>
              </w:rPr>
              <w:t>Top tips</w:t>
            </w:r>
          </w:p>
        </w:tc>
      </w:tr>
      <w:tr w:rsidR="00B403F9" w14:paraId="57F1D34B" w14:textId="77777777" w:rsidTr="002A65E7">
        <w:trPr>
          <w:trHeight w:val="1134"/>
        </w:trPr>
        <w:tc>
          <w:tcPr>
            <w:tcW w:w="1276" w:type="dxa"/>
            <w:tcBorders>
              <w:top w:val="single" w:sz="4" w:space="0" w:color="7030A0"/>
              <w:bottom w:val="single" w:sz="4" w:space="0" w:color="BFBFBF" w:themeColor="background1" w:themeShade="BF"/>
            </w:tcBorders>
            <w:vAlign w:val="center"/>
          </w:tcPr>
          <w:p w14:paraId="33575D51" w14:textId="025CB75D" w:rsidR="00B403F9" w:rsidRPr="00ED5BAE" w:rsidRDefault="00B403F9" w:rsidP="002A65E7">
            <w:pPr>
              <w:jc w:val="center"/>
            </w:pPr>
            <w:r>
              <w:rPr>
                <w:b/>
                <w:bCs/>
                <w:noProof/>
              </w:rPr>
              <w:drawing>
                <wp:inline distT="0" distB="0" distL="0" distR="0" wp14:anchorId="39F30995" wp14:editId="3BC365B5">
                  <wp:extent cx="540000" cy="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39A3B209" w14:textId="66FA9F8B" w:rsidR="00B403F9" w:rsidRPr="001D7CEC" w:rsidRDefault="00B403F9" w:rsidP="002A65E7">
            <w:r>
              <w:t>And also top tips for eating well and avoiding food waste.</w:t>
            </w:r>
          </w:p>
        </w:tc>
      </w:tr>
    </w:tbl>
    <w:p w14:paraId="67FFE0EC" w14:textId="5E64BD43" w:rsidR="00B403F9" w:rsidRDefault="00B403F9" w:rsidP="00AA219B"/>
    <w:p w14:paraId="59BD9306" w14:textId="77777777" w:rsidR="00B403F9" w:rsidRDefault="00B403F9"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AA219B" w14:paraId="5FE05499" w14:textId="77777777" w:rsidTr="002A65E7">
        <w:tc>
          <w:tcPr>
            <w:tcW w:w="10206" w:type="dxa"/>
            <w:gridSpan w:val="2"/>
            <w:tcBorders>
              <w:top w:val="single" w:sz="4" w:space="0" w:color="206FFC"/>
              <w:left w:val="single" w:sz="4" w:space="0" w:color="206FFC"/>
              <w:bottom w:val="single" w:sz="4" w:space="0" w:color="206FFC"/>
              <w:right w:val="single" w:sz="4" w:space="0" w:color="206FFC"/>
            </w:tcBorders>
            <w:shd w:val="clear" w:color="auto" w:fill="206FFC"/>
            <w:vAlign w:val="center"/>
          </w:tcPr>
          <w:p w14:paraId="3999E483" w14:textId="77777777" w:rsidR="00AA219B" w:rsidRPr="00C266F1" w:rsidRDefault="00AA219B" w:rsidP="002A65E7">
            <w:pPr>
              <w:pStyle w:val="Heading3"/>
              <w:rPr>
                <w:color w:val="FFFFFF" w:themeColor="background1"/>
              </w:rPr>
            </w:pPr>
            <w:r>
              <w:rPr>
                <w:color w:val="FFFFFF" w:themeColor="background1"/>
              </w:rPr>
              <w:t>Action box</w:t>
            </w:r>
          </w:p>
        </w:tc>
      </w:tr>
      <w:tr w:rsidR="00AA219B" w14:paraId="76D856BD" w14:textId="77777777" w:rsidTr="002A65E7">
        <w:trPr>
          <w:trHeight w:val="1134"/>
        </w:trPr>
        <w:tc>
          <w:tcPr>
            <w:tcW w:w="1276" w:type="dxa"/>
            <w:tcBorders>
              <w:top w:val="single" w:sz="4" w:space="0" w:color="206FFC"/>
            </w:tcBorders>
            <w:vAlign w:val="center"/>
          </w:tcPr>
          <w:p w14:paraId="3C1A57B6" w14:textId="77777777" w:rsidR="00AA219B" w:rsidRPr="000D077C" w:rsidRDefault="00AA219B" w:rsidP="002A65E7">
            <w:pPr>
              <w:jc w:val="center"/>
            </w:pPr>
            <w:r>
              <w:rPr>
                <w:noProof/>
              </w:rPr>
              <w:drawing>
                <wp:inline distT="0" distB="0" distL="0" distR="0" wp14:anchorId="648475F6" wp14:editId="48AE4E63">
                  <wp:extent cx="540000" cy="540000"/>
                  <wp:effectExtent l="0" t="0" r="0" b="0"/>
                  <wp:docPr id="18" name="Picture 1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206FFC"/>
            </w:tcBorders>
            <w:vAlign w:val="center"/>
          </w:tcPr>
          <w:p w14:paraId="59A3AAB2" w14:textId="777F53A5" w:rsidR="00AA219B" w:rsidRPr="001D7CEC" w:rsidRDefault="00FB1219" w:rsidP="002A65E7">
            <w:r w:rsidRPr="00BC5A8C">
              <w:t xml:space="preserve">The </w:t>
            </w:r>
            <w:r>
              <w:t>blue</w:t>
            </w:r>
            <w:r w:rsidRPr="00BC5A8C">
              <w:t xml:space="preserve"> boxes contain </w:t>
            </w:r>
            <w:r>
              <w:t xml:space="preserve">actions </w:t>
            </w:r>
            <w:r w:rsidRPr="00BC5A8C">
              <w:t>for you to complete.</w:t>
            </w:r>
          </w:p>
        </w:tc>
      </w:tr>
    </w:tbl>
    <w:p w14:paraId="75B8B49D" w14:textId="54E39571" w:rsidR="00AA219B" w:rsidRDefault="00AA219B"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AA219B" w14:paraId="7A38BDE0" w14:textId="77777777" w:rsidTr="002A65E7">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vAlign w:val="center"/>
          </w:tcPr>
          <w:p w14:paraId="38B7B21C" w14:textId="77777777" w:rsidR="00AA219B" w:rsidRPr="00C266F1" w:rsidRDefault="00AA219B" w:rsidP="002A65E7">
            <w:pPr>
              <w:pStyle w:val="Heading3"/>
              <w:rPr>
                <w:color w:val="FFFFFF" w:themeColor="background1"/>
              </w:rPr>
            </w:pPr>
            <w:r>
              <w:rPr>
                <w:color w:val="FFFFFF" w:themeColor="background1"/>
              </w:rPr>
              <w:t>Websites</w:t>
            </w:r>
          </w:p>
        </w:tc>
      </w:tr>
      <w:tr w:rsidR="00FB1219" w14:paraId="0A43E6E6" w14:textId="77777777" w:rsidTr="002A65E7">
        <w:trPr>
          <w:trHeight w:val="1134"/>
        </w:trPr>
        <w:tc>
          <w:tcPr>
            <w:tcW w:w="1276" w:type="dxa"/>
            <w:tcBorders>
              <w:top w:val="single" w:sz="4" w:space="0" w:color="F9A164" w:themeColor="accent1" w:themeTint="99"/>
            </w:tcBorders>
            <w:vAlign w:val="center"/>
          </w:tcPr>
          <w:p w14:paraId="6DD9352E" w14:textId="77777777" w:rsidR="00FB1219" w:rsidRPr="00C266F1" w:rsidRDefault="00FB1219" w:rsidP="00FB1219">
            <w:pPr>
              <w:jc w:val="center"/>
              <w:rPr>
                <w:color w:val="009FE3"/>
                <w:vertAlign w:val="subscript"/>
              </w:rPr>
            </w:pPr>
            <w:r>
              <w:rPr>
                <w:noProof/>
              </w:rPr>
              <w:drawing>
                <wp:inline distT="0" distB="0" distL="0" distR="0" wp14:anchorId="69FDBBA7" wp14:editId="4614D50D">
                  <wp:extent cx="720000" cy="720000"/>
                  <wp:effectExtent l="0" t="0" r="4445" b="4445"/>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930" w:type="dxa"/>
            <w:tcBorders>
              <w:top w:val="single" w:sz="4" w:space="0" w:color="F9A164" w:themeColor="accent1" w:themeTint="99"/>
            </w:tcBorders>
            <w:vAlign w:val="center"/>
          </w:tcPr>
          <w:p w14:paraId="40DA1AD3" w14:textId="0363D2FB" w:rsidR="00FB1219" w:rsidRPr="001D7CEC" w:rsidRDefault="00FB1219" w:rsidP="00FB1219">
            <w:r w:rsidRPr="00DE6949">
              <w:t xml:space="preserve">The </w:t>
            </w:r>
            <w:r>
              <w:t>orange</w:t>
            </w:r>
            <w:r w:rsidRPr="00DE6949">
              <w:t xml:space="preserve"> boxes provide links to websites.</w:t>
            </w:r>
            <w:r>
              <w:t xml:space="preserve"> </w:t>
            </w:r>
            <w:r w:rsidRPr="00DE6949">
              <w:t>If you are viewing this training module on a computer or mobile device, then you can just click on the link to be taken to the website.</w:t>
            </w:r>
            <w:r>
              <w:t xml:space="preserve"> </w:t>
            </w:r>
            <w:r w:rsidRPr="00DE6949">
              <w:t>If you are reading this as a printed document, then you can either scan the QR code to the left using the camera on your device or type the website address into a computer or mobile device.</w:t>
            </w:r>
            <w:r>
              <w:t xml:space="preserve"> </w:t>
            </w:r>
            <w:hyperlink r:id="rId20" w:history="1">
              <w:r w:rsidRPr="0043124C">
                <w:rPr>
                  <w:rStyle w:val="Hyperlink"/>
                  <w:b/>
                  <w:bCs/>
                </w:rPr>
                <w:t>www.transformhousing.org.uk</w:t>
              </w:r>
            </w:hyperlink>
            <w:r>
              <w:t xml:space="preserve"> </w:t>
            </w:r>
          </w:p>
        </w:tc>
      </w:tr>
    </w:tbl>
    <w:p w14:paraId="39E8F2CF" w14:textId="77777777" w:rsidR="00AA219B" w:rsidRDefault="00AA219B" w:rsidP="00AA219B"/>
    <w:p w14:paraId="1F3AB846" w14:textId="77777777" w:rsidR="00AA219B" w:rsidRDefault="00AA219B" w:rsidP="00AA219B"/>
    <w:p w14:paraId="4085254E" w14:textId="77777777" w:rsidR="00FB1219" w:rsidRDefault="00FB1219">
      <w:pPr>
        <w:spacing w:after="200"/>
        <w:rPr>
          <w:b/>
          <w:noProof/>
          <w:color w:val="E4A506"/>
          <w:sz w:val="32"/>
          <w:szCs w:val="40"/>
        </w:rPr>
      </w:pPr>
      <w:r>
        <w:br w:type="page"/>
      </w:r>
    </w:p>
    <w:p w14:paraId="03A476FD" w14:textId="11353028" w:rsidR="006B7C0D" w:rsidRPr="00FF78C1" w:rsidRDefault="006E73EA" w:rsidP="00AA219B">
      <w:pPr>
        <w:pStyle w:val="Heading2"/>
      </w:pPr>
      <w:r w:rsidRPr="00FF78C1">
        <w:lastRenderedPageBreak/>
        <w:t>Eating well</w:t>
      </w:r>
    </w:p>
    <w:p w14:paraId="7D41D480" w14:textId="4FE81773" w:rsidR="00383E9B" w:rsidRPr="00C6338D" w:rsidRDefault="00383E9B" w:rsidP="00AA219B">
      <w:r w:rsidRPr="00C6338D">
        <w:t xml:space="preserve">Eating well and making healthy choices can feel intimidating. It can seem that other options are more affordable or easy. </w:t>
      </w:r>
      <w:r w:rsidRPr="00AA219B">
        <w:t>Some</w:t>
      </w:r>
      <w:r w:rsidRPr="00C6338D">
        <w:t xml:space="preserve"> of the things that can stop us from eating well are:</w:t>
      </w:r>
    </w:p>
    <w:p w14:paraId="61821B9F" w14:textId="62BED9F8" w:rsidR="00383E9B" w:rsidRPr="004A5A76" w:rsidRDefault="00E44A05">
      <w:pPr>
        <w:pStyle w:val="ListParagraph"/>
        <w:numPr>
          <w:ilvl w:val="0"/>
          <w:numId w:val="3"/>
        </w:numPr>
      </w:pPr>
      <w:r w:rsidRPr="004A5A76">
        <w:t>not knowing where to start</w:t>
      </w:r>
    </w:p>
    <w:p w14:paraId="576A9CF8" w14:textId="53B3FE18" w:rsidR="00383E9B" w:rsidRPr="004A5A76" w:rsidRDefault="00E44A05">
      <w:pPr>
        <w:pStyle w:val="ListParagraph"/>
        <w:numPr>
          <w:ilvl w:val="0"/>
          <w:numId w:val="3"/>
        </w:numPr>
      </w:pPr>
      <w:r w:rsidRPr="004A5A76">
        <w:t>limited choices or mobility</w:t>
      </w:r>
    </w:p>
    <w:p w14:paraId="3014B9C0" w14:textId="1F4F031E" w:rsidR="00383E9B" w:rsidRPr="004A5A76" w:rsidRDefault="00E44A05">
      <w:pPr>
        <w:pStyle w:val="ListParagraph"/>
        <w:numPr>
          <w:ilvl w:val="0"/>
          <w:numId w:val="3"/>
        </w:numPr>
      </w:pPr>
      <w:r w:rsidRPr="004A5A76">
        <w:t>not having the storage facilities to buy things in bulk</w:t>
      </w:r>
    </w:p>
    <w:p w14:paraId="2626C48E" w14:textId="006CA732" w:rsidR="00383E9B" w:rsidRPr="004A5A76" w:rsidRDefault="00E44A05">
      <w:pPr>
        <w:pStyle w:val="ListParagraph"/>
        <w:numPr>
          <w:ilvl w:val="0"/>
          <w:numId w:val="3"/>
        </w:numPr>
      </w:pPr>
      <w:r w:rsidRPr="004A5A76">
        <w:t>not having the time to cook every</w:t>
      </w:r>
      <w:r w:rsidR="005165AE">
        <w:t xml:space="preserve"> </w:t>
      </w:r>
      <w:r w:rsidRPr="004A5A76">
        <w:t>day</w:t>
      </w:r>
    </w:p>
    <w:p w14:paraId="384F5234" w14:textId="4325C604" w:rsidR="00383E9B" w:rsidRPr="004A5A76" w:rsidRDefault="00E44A05">
      <w:pPr>
        <w:pStyle w:val="ListParagraph"/>
        <w:numPr>
          <w:ilvl w:val="0"/>
          <w:numId w:val="3"/>
        </w:numPr>
      </w:pPr>
      <w:r w:rsidRPr="004A5A76">
        <w:t>it can feel like a lot of effort and stress trying to organise meals</w:t>
      </w:r>
    </w:p>
    <w:p w14:paraId="56116DD4" w14:textId="63C4F5F8" w:rsidR="00383E9B" w:rsidRPr="004A5A76" w:rsidRDefault="00E44A05">
      <w:pPr>
        <w:pStyle w:val="ListParagraph"/>
        <w:numPr>
          <w:ilvl w:val="0"/>
          <w:numId w:val="3"/>
        </w:numPr>
      </w:pPr>
      <w:r w:rsidRPr="004A5A76">
        <w:t>some foods are convenient and easier to find than others</w:t>
      </w:r>
    </w:p>
    <w:p w14:paraId="75AF4F28" w14:textId="7D8CDD13" w:rsidR="00383E9B" w:rsidRPr="004A5A76" w:rsidRDefault="00E44A05">
      <w:pPr>
        <w:pStyle w:val="ListParagraph"/>
        <w:numPr>
          <w:ilvl w:val="0"/>
          <w:numId w:val="3"/>
        </w:numPr>
      </w:pPr>
      <w:r w:rsidRPr="004A5A76">
        <w:t>it can be intimidating</w:t>
      </w:r>
      <w:r>
        <w:t>.</w:t>
      </w:r>
    </w:p>
    <w:p w14:paraId="617C9602" w14:textId="77777777" w:rsidR="00383E9B" w:rsidRPr="00C6338D" w:rsidRDefault="00383E9B" w:rsidP="00AA219B"/>
    <w:p w14:paraId="37E5CF66" w14:textId="77777777" w:rsidR="00C6338D" w:rsidRPr="00C6338D" w:rsidRDefault="00383E9B" w:rsidP="00AA219B">
      <w:r w:rsidRPr="00C6338D">
        <w:t xml:space="preserve">The points above are valid and it is normal to feel this way. </w:t>
      </w:r>
    </w:p>
    <w:p w14:paraId="6A04AF7E" w14:textId="77777777" w:rsidR="00FC6B16" w:rsidRDefault="00FC6B16" w:rsidP="00AA219B"/>
    <w:p w14:paraId="70B2A021" w14:textId="61406FFE" w:rsidR="00C6338D" w:rsidRPr="00BB3204" w:rsidRDefault="00383E9B" w:rsidP="00AA219B">
      <w:pPr>
        <w:rPr>
          <w:b/>
          <w:bCs/>
        </w:rPr>
      </w:pPr>
      <w:r w:rsidRPr="00C6338D">
        <w:t xml:space="preserve">This guide will show that it is really possible to </w:t>
      </w:r>
      <w:r w:rsidRPr="00C6338D">
        <w:rPr>
          <w:b/>
          <w:bCs/>
        </w:rPr>
        <w:t>eat well and make healthy choices</w:t>
      </w:r>
      <w:r w:rsidRPr="00D326D3">
        <w:t>,</w:t>
      </w:r>
      <w:r w:rsidRPr="00C6338D">
        <w:rPr>
          <w:b/>
          <w:bCs/>
        </w:rPr>
        <w:t xml:space="preserve"> </w:t>
      </w:r>
      <w:r w:rsidRPr="00C6338D">
        <w:t>despite this.</w:t>
      </w:r>
      <w:r w:rsidRPr="00C6338D">
        <w:rPr>
          <w:b/>
          <w:bCs/>
        </w:rPr>
        <w:t xml:space="preserve"> </w:t>
      </w:r>
      <w:r w:rsidRPr="00C6338D">
        <w:t>The key points will be:</w:t>
      </w:r>
    </w:p>
    <w:p w14:paraId="06F916DC" w14:textId="366AA688" w:rsidR="00383E9B" w:rsidRPr="00BB3204" w:rsidRDefault="00D326D3">
      <w:pPr>
        <w:pStyle w:val="ListParagraph"/>
        <w:numPr>
          <w:ilvl w:val="0"/>
          <w:numId w:val="5"/>
        </w:numPr>
      </w:pPr>
      <w:r w:rsidRPr="00BB3204">
        <w:t>planning</w:t>
      </w:r>
    </w:p>
    <w:p w14:paraId="1CEEB40A" w14:textId="32B12487" w:rsidR="00383E9B" w:rsidRPr="00BB3204" w:rsidRDefault="00D326D3">
      <w:pPr>
        <w:pStyle w:val="ListParagraph"/>
        <w:numPr>
          <w:ilvl w:val="0"/>
          <w:numId w:val="5"/>
        </w:numPr>
      </w:pPr>
      <w:r w:rsidRPr="00BB3204">
        <w:t>recipe ideas</w:t>
      </w:r>
    </w:p>
    <w:p w14:paraId="0C7DAD5E" w14:textId="501EF469" w:rsidR="00383E9B" w:rsidRPr="00BB3204" w:rsidRDefault="00D326D3">
      <w:pPr>
        <w:pStyle w:val="ListParagraph"/>
        <w:numPr>
          <w:ilvl w:val="0"/>
          <w:numId w:val="5"/>
        </w:numPr>
      </w:pPr>
      <w:r w:rsidRPr="00BB3204">
        <w:t>how to store and make the most out of your ingredients</w:t>
      </w:r>
    </w:p>
    <w:p w14:paraId="4C70986F" w14:textId="48DD91CD" w:rsidR="00383E9B" w:rsidRPr="00BB3204" w:rsidRDefault="00D326D3">
      <w:pPr>
        <w:pStyle w:val="ListParagraph"/>
        <w:numPr>
          <w:ilvl w:val="0"/>
          <w:numId w:val="5"/>
        </w:numPr>
      </w:pPr>
      <w:r w:rsidRPr="00BB3204">
        <w:t>where to look for help</w:t>
      </w:r>
      <w:r>
        <w:t>.</w:t>
      </w:r>
    </w:p>
    <w:p w14:paraId="1694B763" w14:textId="77777777" w:rsidR="00383E9B" w:rsidRPr="00C6338D" w:rsidRDefault="00383E9B" w:rsidP="00AA219B"/>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C6338D" w14:paraId="6269DE6B" w14:textId="77777777" w:rsidTr="00FB1219">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tcPr>
          <w:p w14:paraId="75E4B7BE" w14:textId="77777777" w:rsidR="00C6338D" w:rsidRPr="00FB1219" w:rsidRDefault="00C6338D" w:rsidP="00FB1219">
            <w:pPr>
              <w:pStyle w:val="Heading3"/>
              <w:rPr>
                <w:color w:val="FFFFFF" w:themeColor="background1"/>
              </w:rPr>
            </w:pPr>
            <w:r w:rsidRPr="00FB1219">
              <w:rPr>
                <w:color w:val="FFFFFF" w:themeColor="background1"/>
              </w:rPr>
              <w:t>Remember</w:t>
            </w:r>
          </w:p>
        </w:tc>
      </w:tr>
      <w:tr w:rsidR="00C6338D" w14:paraId="4D1B25BA" w14:textId="77777777" w:rsidTr="00B403F9">
        <w:trPr>
          <w:trHeight w:val="256"/>
        </w:trPr>
        <w:tc>
          <w:tcPr>
            <w:tcW w:w="1276" w:type="dxa"/>
            <w:tcBorders>
              <w:top w:val="single" w:sz="4" w:space="0" w:color="7030A0"/>
              <w:bottom w:val="nil"/>
              <w:right w:val="single" w:sz="4" w:space="0" w:color="BFBFBF" w:themeColor="background1" w:themeShade="BF"/>
            </w:tcBorders>
          </w:tcPr>
          <w:p w14:paraId="1286AC61" w14:textId="5C98546B" w:rsidR="00C6338D" w:rsidRPr="00ED5BAE" w:rsidRDefault="00FB1219" w:rsidP="00B403F9">
            <w:pPr>
              <w:jc w:val="center"/>
            </w:pPr>
            <w:r>
              <w:rPr>
                <w:noProof/>
              </w:rPr>
              <w:drawing>
                <wp:inline distT="0" distB="0" distL="0" distR="0" wp14:anchorId="5AEB7F49" wp14:editId="177EFB5F">
                  <wp:extent cx="540000" cy="5400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left w:val="single" w:sz="4" w:space="0" w:color="BFBFBF" w:themeColor="background1" w:themeShade="BF"/>
              <w:bottom w:val="nil"/>
            </w:tcBorders>
            <w:vAlign w:val="center"/>
          </w:tcPr>
          <w:p w14:paraId="16D2DA84" w14:textId="73A2C6AF" w:rsidR="00C6338D" w:rsidRPr="00E56AFC" w:rsidRDefault="00C6338D" w:rsidP="00AA219B">
            <w:r w:rsidRPr="00E56AFC">
              <w:t>Eating well is about</w:t>
            </w:r>
            <w:r w:rsidR="005C1594" w:rsidRPr="00E56AFC">
              <w:t>:</w:t>
            </w:r>
          </w:p>
          <w:p w14:paraId="7440F0DF" w14:textId="08CE53F5" w:rsidR="00D33144" w:rsidRPr="00513948" w:rsidRDefault="00D33144">
            <w:pPr>
              <w:pStyle w:val="ListParagraph"/>
              <w:numPr>
                <w:ilvl w:val="0"/>
                <w:numId w:val="1"/>
              </w:numPr>
            </w:pPr>
            <w:r w:rsidRPr="00C6338D">
              <w:t>being flexible and still enjoying other things we like in moderation</w:t>
            </w:r>
          </w:p>
          <w:p w14:paraId="7A658C9A" w14:textId="77777777" w:rsidR="00D33144" w:rsidRPr="00C6338D" w:rsidRDefault="00D33144">
            <w:pPr>
              <w:pStyle w:val="ListParagraph"/>
              <w:numPr>
                <w:ilvl w:val="0"/>
                <w:numId w:val="1"/>
              </w:numPr>
            </w:pPr>
            <w:r w:rsidRPr="00C6338D">
              <w:t xml:space="preserve">doing your best </w:t>
            </w:r>
            <w:r>
              <w:t>and celebrating when things go well</w:t>
            </w:r>
          </w:p>
          <w:p w14:paraId="24CFD7DF" w14:textId="77777777" w:rsidR="00D33144" w:rsidRPr="00C6338D" w:rsidRDefault="00D33144">
            <w:pPr>
              <w:pStyle w:val="ListParagraph"/>
              <w:numPr>
                <w:ilvl w:val="0"/>
                <w:numId w:val="1"/>
              </w:numPr>
            </w:pPr>
            <w:r w:rsidRPr="00C6338D">
              <w:t>learning new skills which might be stressful at first, but will become easier</w:t>
            </w:r>
          </w:p>
          <w:p w14:paraId="54995D74" w14:textId="77777777" w:rsidR="00D33144" w:rsidRPr="00C6338D" w:rsidRDefault="00D33144">
            <w:pPr>
              <w:pStyle w:val="ListParagraph"/>
              <w:numPr>
                <w:ilvl w:val="0"/>
                <w:numId w:val="1"/>
              </w:numPr>
            </w:pPr>
            <w:r w:rsidRPr="00C6338D">
              <w:t>looking after ourselves and wanting to feel good</w:t>
            </w:r>
          </w:p>
          <w:p w14:paraId="1AA30402" w14:textId="77777777" w:rsidR="00D33144" w:rsidRPr="00C6338D" w:rsidRDefault="00D33144">
            <w:pPr>
              <w:pStyle w:val="ListParagraph"/>
              <w:numPr>
                <w:ilvl w:val="0"/>
                <w:numId w:val="1"/>
              </w:numPr>
            </w:pPr>
            <w:r w:rsidRPr="00C6338D">
              <w:t>self-care – we can use meals as daily reminders that we care about ourselves and want to treat ourselves well</w:t>
            </w:r>
          </w:p>
          <w:p w14:paraId="538FC23B" w14:textId="6E7785F0" w:rsidR="00C6338D" w:rsidRPr="00513948" w:rsidRDefault="00D33144">
            <w:pPr>
              <w:pStyle w:val="ListParagraph"/>
              <w:numPr>
                <w:ilvl w:val="0"/>
                <w:numId w:val="1"/>
              </w:numPr>
            </w:pPr>
            <w:r w:rsidRPr="00C6338D">
              <w:t>trying to save money, by planning in advance</w:t>
            </w:r>
            <w:r>
              <w:t>.</w:t>
            </w:r>
          </w:p>
        </w:tc>
      </w:tr>
      <w:tr w:rsidR="00C6338D" w14:paraId="16BE7B0E" w14:textId="77777777" w:rsidTr="00B403F9">
        <w:trPr>
          <w:trHeight w:val="256"/>
        </w:trPr>
        <w:tc>
          <w:tcPr>
            <w:tcW w:w="1276" w:type="dxa"/>
            <w:tcBorders>
              <w:top w:val="nil"/>
              <w:bottom w:val="single" w:sz="4" w:space="0" w:color="BFBFBF" w:themeColor="background1" w:themeShade="BF"/>
              <w:right w:val="single" w:sz="4" w:space="0" w:color="BFBFBF" w:themeColor="background1" w:themeShade="BF"/>
            </w:tcBorders>
          </w:tcPr>
          <w:p w14:paraId="2D42F300" w14:textId="41F67339" w:rsidR="00C6338D" w:rsidRPr="002D7DFE" w:rsidRDefault="00C6338D" w:rsidP="00B403F9">
            <w:pPr>
              <w:jc w:val="center"/>
            </w:pPr>
          </w:p>
        </w:tc>
        <w:tc>
          <w:tcPr>
            <w:tcW w:w="8925" w:type="dxa"/>
            <w:tcBorders>
              <w:top w:val="nil"/>
              <w:left w:val="single" w:sz="4" w:space="0" w:color="BFBFBF" w:themeColor="background1" w:themeShade="BF"/>
              <w:bottom w:val="single" w:sz="4" w:space="0" w:color="BFBFBF" w:themeColor="background1" w:themeShade="BF"/>
            </w:tcBorders>
            <w:vAlign w:val="center"/>
          </w:tcPr>
          <w:p w14:paraId="048E67EE" w14:textId="5B2F14EE" w:rsidR="00C6338D" w:rsidRPr="00E56AFC" w:rsidRDefault="00C6338D" w:rsidP="00AA219B">
            <w:r w:rsidRPr="00E56AFC">
              <w:t>It is not about:</w:t>
            </w:r>
          </w:p>
          <w:p w14:paraId="041B0F68" w14:textId="77777777" w:rsidR="00464B53" w:rsidRDefault="00464B53">
            <w:pPr>
              <w:pStyle w:val="ListParagraph"/>
              <w:numPr>
                <w:ilvl w:val="0"/>
                <w:numId w:val="1"/>
              </w:numPr>
            </w:pPr>
            <w:r w:rsidRPr="00C6338D">
              <w:t>feeling guilty or embarrassed by our choices</w:t>
            </w:r>
          </w:p>
          <w:p w14:paraId="1D2AC4BA" w14:textId="77777777" w:rsidR="00464B53" w:rsidRPr="00C6338D" w:rsidRDefault="00464B53">
            <w:pPr>
              <w:pStyle w:val="ListParagraph"/>
              <w:numPr>
                <w:ilvl w:val="0"/>
                <w:numId w:val="1"/>
              </w:numPr>
            </w:pPr>
            <w:r>
              <w:t>h</w:t>
            </w:r>
            <w:r w:rsidRPr="00C6338D">
              <w:t>aving to follow strict rules and plans everyday</w:t>
            </w:r>
          </w:p>
          <w:p w14:paraId="7C71044A" w14:textId="2890D0B1" w:rsidR="00C6338D" w:rsidRPr="00D863F8" w:rsidRDefault="00464B53">
            <w:pPr>
              <w:pStyle w:val="ListParagraph"/>
              <w:numPr>
                <w:ilvl w:val="0"/>
                <w:numId w:val="1"/>
              </w:numPr>
            </w:pPr>
            <w:r>
              <w:t>trying to be perfect – there is no such thing as a perfect approach to eating well and looking after yourself</w:t>
            </w:r>
            <w:r w:rsidR="00752C1E">
              <w:t>.</w:t>
            </w:r>
          </w:p>
        </w:tc>
      </w:tr>
    </w:tbl>
    <w:p w14:paraId="0BAD2771" w14:textId="77777777" w:rsidR="00FB1219" w:rsidRDefault="00FB1219" w:rsidP="00AA219B"/>
    <w:p w14:paraId="6BACCFB1" w14:textId="4D95ECE0" w:rsidR="00360726" w:rsidRPr="00360726" w:rsidRDefault="00360726" w:rsidP="00AA219B">
      <w:r w:rsidRPr="00360726">
        <w:t>This guide does not offer tailored medical or professional support for specific dietary or medical needs. If you have any dietary or medical requirements or think you might need advice on this, please consider the following:</w:t>
      </w:r>
    </w:p>
    <w:p w14:paraId="5106125A" w14:textId="77777777" w:rsidR="00360726" w:rsidRPr="00360726" w:rsidRDefault="00360726">
      <w:pPr>
        <w:pStyle w:val="ListParagraph"/>
        <w:numPr>
          <w:ilvl w:val="0"/>
          <w:numId w:val="4"/>
        </w:numPr>
      </w:pPr>
      <w:r w:rsidRPr="00360726">
        <w:t>ask your keyworker for advice on helpful tools and support</w:t>
      </w:r>
    </w:p>
    <w:p w14:paraId="70FAE507" w14:textId="77777777" w:rsidR="00360726" w:rsidRPr="00360726" w:rsidRDefault="00360726">
      <w:pPr>
        <w:pStyle w:val="ListParagraph"/>
        <w:numPr>
          <w:ilvl w:val="0"/>
          <w:numId w:val="4"/>
        </w:numPr>
      </w:pPr>
      <w:r w:rsidRPr="00360726">
        <w:t>speak to your local GP</w:t>
      </w:r>
    </w:p>
    <w:p w14:paraId="643131AE" w14:textId="7A181C4D" w:rsidR="00360726" w:rsidRPr="00360726" w:rsidRDefault="00B560B7">
      <w:pPr>
        <w:pStyle w:val="ListParagraph"/>
        <w:numPr>
          <w:ilvl w:val="0"/>
          <w:numId w:val="4"/>
        </w:numPr>
      </w:pPr>
      <w:r>
        <w:t>u</w:t>
      </w:r>
      <w:r w:rsidR="00360726" w:rsidRPr="00360726">
        <w:t>se some of the resources and websites in Part 3.</w:t>
      </w:r>
    </w:p>
    <w:p w14:paraId="64ED6392" w14:textId="77777777" w:rsidR="00360726" w:rsidRDefault="00360726" w:rsidP="00AA219B">
      <w:pPr>
        <w:pStyle w:val="Heading2"/>
      </w:pPr>
    </w:p>
    <w:p w14:paraId="22C744A4" w14:textId="01EC0F4E" w:rsidR="006B7C0D" w:rsidRPr="00FF78C1" w:rsidRDefault="006B7C0D" w:rsidP="00AA219B">
      <w:pPr>
        <w:pStyle w:val="Heading2"/>
      </w:pPr>
      <w:r w:rsidRPr="00FF78C1">
        <w:lastRenderedPageBreak/>
        <w:t xml:space="preserve">Food </w:t>
      </w:r>
      <w:r w:rsidR="00360726" w:rsidRPr="00FF78C1">
        <w:t>w</w:t>
      </w:r>
      <w:r w:rsidRPr="00FF78C1">
        <w:t>aste</w:t>
      </w:r>
    </w:p>
    <w:p w14:paraId="2FF6D657" w14:textId="2B030714" w:rsidR="00383E9B" w:rsidRDefault="00FC6B16" w:rsidP="00AA219B">
      <w:r w:rsidRPr="00FC6B16">
        <w:t>This module will also help you avoid food waste by giving advice on</w:t>
      </w:r>
      <w:r w:rsidR="006E73EA">
        <w:t>:</w:t>
      </w:r>
      <w:r w:rsidRPr="00FC6B16">
        <w:t xml:space="preserve"> </w:t>
      </w:r>
    </w:p>
    <w:p w14:paraId="23AD998A" w14:textId="77777777" w:rsidR="00B17EED" w:rsidRPr="00FC6B16" w:rsidRDefault="00B17EED">
      <w:pPr>
        <w:pStyle w:val="ListParagraph"/>
        <w:numPr>
          <w:ilvl w:val="0"/>
          <w:numId w:val="6"/>
        </w:numPr>
      </w:pPr>
      <w:r>
        <w:t>h</w:t>
      </w:r>
      <w:r w:rsidRPr="00FC6B16">
        <w:t xml:space="preserve">ow to store food so it lasts </w:t>
      </w:r>
    </w:p>
    <w:p w14:paraId="55E7FB41" w14:textId="77777777" w:rsidR="00B17EED" w:rsidRPr="00FC6B16" w:rsidRDefault="00B17EED">
      <w:pPr>
        <w:pStyle w:val="ListParagraph"/>
        <w:numPr>
          <w:ilvl w:val="0"/>
          <w:numId w:val="6"/>
        </w:numPr>
      </w:pPr>
      <w:r>
        <w:t>w</w:t>
      </w:r>
      <w:r w:rsidRPr="00FC6B16">
        <w:t>hen the right time is to get rid of certain foods</w:t>
      </w:r>
    </w:p>
    <w:p w14:paraId="3F9EC853" w14:textId="77777777" w:rsidR="00B17EED" w:rsidRPr="00FC6B16" w:rsidRDefault="00B17EED">
      <w:pPr>
        <w:pStyle w:val="ListParagraph"/>
        <w:numPr>
          <w:ilvl w:val="0"/>
          <w:numId w:val="6"/>
        </w:numPr>
      </w:pPr>
      <w:r>
        <w:t>w</w:t>
      </w:r>
      <w:r w:rsidRPr="00FC6B16">
        <w:t>here to donate or share extra food</w:t>
      </w:r>
      <w:r>
        <w:t>.</w:t>
      </w:r>
    </w:p>
    <w:p w14:paraId="7D306015" w14:textId="77777777" w:rsidR="00FC6B16" w:rsidRDefault="00FC6B16" w:rsidP="00AA219B"/>
    <w:p w14:paraId="0EFFE6CB" w14:textId="77777777" w:rsidR="00D5389E" w:rsidRDefault="00D5389E" w:rsidP="00AA219B">
      <w:pPr>
        <w:rPr>
          <w:noProof/>
          <w:color w:val="57B789"/>
          <w:sz w:val="48"/>
          <w:szCs w:val="32"/>
        </w:rPr>
      </w:pPr>
      <w:r>
        <w:br w:type="page"/>
      </w:r>
    </w:p>
    <w:p w14:paraId="6CCC4B8B" w14:textId="415FB06C" w:rsidR="00ED5BAE" w:rsidRPr="00FF78C1" w:rsidRDefault="006E3597" w:rsidP="00AA219B">
      <w:pPr>
        <w:pStyle w:val="Heading1"/>
      </w:pPr>
      <w:r w:rsidRPr="00FF78C1">
        <w:lastRenderedPageBreak/>
        <w:t>P</w:t>
      </w:r>
      <w:r w:rsidR="00ED5BAE" w:rsidRPr="00FF78C1">
        <w:t xml:space="preserve">art </w:t>
      </w:r>
      <w:r w:rsidR="00F16E98" w:rsidRPr="00FF78C1">
        <w:t>1</w:t>
      </w:r>
      <w:r w:rsidR="00ED5BAE" w:rsidRPr="00FF78C1">
        <w:t xml:space="preserve">: </w:t>
      </w:r>
      <w:r w:rsidR="006521F3" w:rsidRPr="00FF78C1">
        <w:t xml:space="preserve">Eating well for </w:t>
      </w:r>
      <w:r w:rsidR="00E905DF" w:rsidRPr="00FF78C1">
        <w:t>l</w:t>
      </w:r>
      <w:r w:rsidR="006521F3" w:rsidRPr="00FF78C1">
        <w:t>ess</w:t>
      </w:r>
    </w:p>
    <w:p w14:paraId="47798114" w14:textId="664F72E7" w:rsidR="00C6338D" w:rsidRPr="00FF78C1" w:rsidRDefault="00C6338D" w:rsidP="00AA219B">
      <w:pPr>
        <w:pStyle w:val="Heading2"/>
      </w:pPr>
      <w:r w:rsidRPr="00FF78C1">
        <w:t xml:space="preserve">Planning </w:t>
      </w:r>
    </w:p>
    <w:p w14:paraId="7A18B96A" w14:textId="70913B87" w:rsidR="00FC6B16" w:rsidRDefault="00C6338D" w:rsidP="00AA219B">
      <w:r>
        <w:t xml:space="preserve">Planning around meals is helpful because it saves time in the long run. </w:t>
      </w:r>
      <w:r w:rsidR="00987864">
        <w:t>However, i</w:t>
      </w:r>
      <w:r>
        <w:t>t can feel intimidating</w:t>
      </w:r>
      <w:r w:rsidR="00987864">
        <w:t>.</w:t>
      </w:r>
      <w:r>
        <w:t xml:space="preserve"> </w:t>
      </w:r>
      <w:r w:rsidR="00987864">
        <w:t>A</w:t>
      </w:r>
      <w:r>
        <w:t>dd</w:t>
      </w:r>
      <w:r w:rsidR="00987864">
        <w:t>ing</w:t>
      </w:r>
      <w:r>
        <w:t xml:space="preserve"> new habits to your routine</w:t>
      </w:r>
      <w:r w:rsidR="00987864">
        <w:t xml:space="preserve"> might be a challenge</w:t>
      </w:r>
      <w:r w:rsidR="00FC6B16">
        <w:t xml:space="preserve"> because</w:t>
      </w:r>
      <w:r w:rsidR="006E73EA">
        <w:t>:</w:t>
      </w:r>
    </w:p>
    <w:p w14:paraId="516FD1C9" w14:textId="49650111" w:rsidR="00FC6B16" w:rsidRPr="00FC6B16" w:rsidRDefault="004E356B">
      <w:pPr>
        <w:pStyle w:val="ListParagraph"/>
        <w:numPr>
          <w:ilvl w:val="0"/>
          <w:numId w:val="7"/>
        </w:numPr>
      </w:pPr>
      <w:r>
        <w:t>a</w:t>
      </w:r>
      <w:r w:rsidR="00C6338D" w:rsidRPr="00FC6B16">
        <w:t xml:space="preserve">t </w:t>
      </w:r>
      <w:r w:rsidR="00FC6B16" w:rsidRPr="00FC6B16">
        <w:t>f</w:t>
      </w:r>
      <w:r w:rsidR="00C6338D" w:rsidRPr="00FC6B16">
        <w:t xml:space="preserve">irst it might seem like you are having to do more work </w:t>
      </w:r>
      <w:r w:rsidR="00FC6B16">
        <w:t>by preparing in advance</w:t>
      </w:r>
    </w:p>
    <w:p w14:paraId="42EB8464" w14:textId="5B21CE62" w:rsidR="00FC6B16" w:rsidRPr="00FC6B16" w:rsidRDefault="004E356B">
      <w:pPr>
        <w:pStyle w:val="ListParagraph"/>
        <w:numPr>
          <w:ilvl w:val="0"/>
          <w:numId w:val="7"/>
        </w:numPr>
      </w:pPr>
      <w:r>
        <w:t>it</w:t>
      </w:r>
      <w:r w:rsidR="00FC6B16" w:rsidRPr="00FC6B16">
        <w:t xml:space="preserve"> takes time to read, learn and </w:t>
      </w:r>
      <w:r w:rsidR="00C6338D" w:rsidRPr="00FC6B16">
        <w:t>follow this guidance.</w:t>
      </w:r>
    </w:p>
    <w:p w14:paraId="7FC828F8" w14:textId="77777777" w:rsidR="00FC6B16" w:rsidRDefault="00FC6B16" w:rsidP="00AA219B"/>
    <w:p w14:paraId="20D6C34E" w14:textId="4E41E980" w:rsidR="00FC6B16" w:rsidRDefault="00FC6B16" w:rsidP="00AA219B">
      <w:r>
        <w:t>These points are valid, but p</w:t>
      </w:r>
      <w:r w:rsidR="00C6338D">
        <w:t xml:space="preserve">lease remember that doing something new always takes a little time to get used </w:t>
      </w:r>
      <w:r w:rsidR="00776424">
        <w:t>to but</w:t>
      </w:r>
      <w:r w:rsidR="00C6338D">
        <w:t xml:space="preserve"> planning really </w:t>
      </w:r>
      <w:r>
        <w:t>does help. Planning means:</w:t>
      </w:r>
    </w:p>
    <w:p w14:paraId="41634AED" w14:textId="77777777" w:rsidR="004D3B6B" w:rsidRDefault="004D3B6B">
      <w:pPr>
        <w:pStyle w:val="ListParagraph"/>
        <w:numPr>
          <w:ilvl w:val="0"/>
          <w:numId w:val="8"/>
        </w:numPr>
      </w:pPr>
      <w:r w:rsidRPr="00FC6B16">
        <w:t>feeling less stressed around mealtimes and finances</w:t>
      </w:r>
    </w:p>
    <w:p w14:paraId="193E312E" w14:textId="77777777" w:rsidR="004D3B6B" w:rsidRPr="00FC6B16" w:rsidRDefault="004D3B6B">
      <w:pPr>
        <w:pStyle w:val="ListParagraph"/>
        <w:numPr>
          <w:ilvl w:val="0"/>
          <w:numId w:val="8"/>
        </w:numPr>
      </w:pPr>
      <w:r w:rsidRPr="00FC6B16">
        <w:t>knowing what you want to eat and use in advance</w:t>
      </w:r>
    </w:p>
    <w:p w14:paraId="01F16557" w14:textId="3B3A987E" w:rsidR="004D3B6B" w:rsidRPr="00FC6B16" w:rsidRDefault="004D3B6B">
      <w:pPr>
        <w:pStyle w:val="ListParagraph"/>
        <w:numPr>
          <w:ilvl w:val="0"/>
          <w:numId w:val="8"/>
        </w:numPr>
      </w:pPr>
      <w:r w:rsidRPr="00FC6B16">
        <w:t>skipping making lots of decisions during the day</w:t>
      </w:r>
      <w:r>
        <w:t>.</w:t>
      </w:r>
    </w:p>
    <w:p w14:paraId="2DC935DB" w14:textId="13DE00BD" w:rsidR="00987864" w:rsidRDefault="00987864" w:rsidP="00AA219B"/>
    <w:p w14:paraId="46CF1CC4" w14:textId="32D40664" w:rsidR="00987864" w:rsidRDefault="000B60FB" w:rsidP="00AA219B">
      <w:r>
        <w:t>Making good choices around food is about more than nutrition. Food can be a comforting thing and some people enjoy thinking about w</w:t>
      </w:r>
      <w:r w:rsidR="00987864">
        <w:t xml:space="preserve">hat to eat </w:t>
      </w:r>
      <w:r>
        <w:t xml:space="preserve">or cook. However, it can also be stressful making these decisions and working out the costs. Adding some planning into your routine can allow you to be flexible where you want, but also stop you feeling overwhelmed. </w:t>
      </w:r>
    </w:p>
    <w:p w14:paraId="6FAB020E" w14:textId="77777777" w:rsidR="00DA4381" w:rsidRPr="00987864" w:rsidRDefault="00DA4381" w:rsidP="00AA219B"/>
    <w:p w14:paraId="6A114A9C" w14:textId="0ADEDFB6" w:rsidR="00C6338D" w:rsidRDefault="00C6338D" w:rsidP="00AA219B">
      <w:r>
        <w:t xml:space="preserve"> </w:t>
      </w:r>
    </w:p>
    <w:p w14:paraId="508D77C5" w14:textId="3D8F7CFF" w:rsidR="00FC6B16" w:rsidRPr="00FF78C1" w:rsidRDefault="00FC6B16" w:rsidP="00AA219B">
      <w:pPr>
        <w:pStyle w:val="Heading2"/>
      </w:pPr>
      <w:r w:rsidRPr="00FF78C1">
        <w:t>Food shopping</w:t>
      </w:r>
      <w:r w:rsidR="006B7C0D" w:rsidRPr="00FF78C1">
        <w:t xml:space="preserve"> and list making</w:t>
      </w:r>
    </w:p>
    <w:p w14:paraId="69834462" w14:textId="7F628DAA" w:rsidR="00CE6902" w:rsidRDefault="00191DC3" w:rsidP="00AA219B">
      <w:r>
        <w:t xml:space="preserve">If you get food from a supermarket or online, making lists is very helpful. Please see the </w:t>
      </w:r>
      <w:r w:rsidR="00174891" w:rsidRPr="00061E8A">
        <w:rPr>
          <w:b/>
          <w:bCs/>
        </w:rPr>
        <w:t xml:space="preserve">Budgeting </w:t>
      </w:r>
      <w:r w:rsidRPr="00061E8A">
        <w:rPr>
          <w:b/>
          <w:bCs/>
        </w:rPr>
        <w:t>training module</w:t>
      </w:r>
      <w:r>
        <w:t xml:space="preserve"> for help around calculating your spending. This guide will look at different ways to use lists to help you make choices. </w:t>
      </w:r>
    </w:p>
    <w:p w14:paraId="02E1A9AC" w14:textId="77777777" w:rsidR="00CE6902" w:rsidRDefault="00CE6902">
      <w:pPr>
        <w:spacing w:after="200"/>
      </w:pPr>
      <w:r>
        <w:br w:type="page"/>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276"/>
        <w:gridCol w:w="8930"/>
      </w:tblGrid>
      <w:tr w:rsidR="00722EE6" w14:paraId="1CDE52A3" w14:textId="77777777" w:rsidTr="00CE6902">
        <w:tc>
          <w:tcPr>
            <w:tcW w:w="10206" w:type="dxa"/>
            <w:gridSpan w:val="2"/>
            <w:tcBorders>
              <w:top w:val="single" w:sz="4" w:space="0" w:color="206FFC"/>
              <w:left w:val="single" w:sz="4" w:space="0" w:color="206FFC"/>
              <w:bottom w:val="single" w:sz="4" w:space="0" w:color="206FFC"/>
              <w:right w:val="single" w:sz="4" w:space="0" w:color="206FFC"/>
            </w:tcBorders>
            <w:shd w:val="clear" w:color="auto" w:fill="206FFC"/>
          </w:tcPr>
          <w:p w14:paraId="64DA1180" w14:textId="513D839B" w:rsidR="00722EE6" w:rsidRPr="00CE6902" w:rsidRDefault="00722EE6" w:rsidP="00CE6902">
            <w:pPr>
              <w:pStyle w:val="Heading3"/>
              <w:rPr>
                <w:color w:val="FFFFFF" w:themeColor="background1"/>
              </w:rPr>
            </w:pPr>
            <w:r w:rsidRPr="00CE6902">
              <w:rPr>
                <w:color w:val="FFFFFF" w:themeColor="background1"/>
              </w:rPr>
              <w:lastRenderedPageBreak/>
              <w:t>Making a shopping list</w:t>
            </w:r>
          </w:p>
        </w:tc>
      </w:tr>
      <w:tr w:rsidR="00722EE6" w14:paraId="1473BD96" w14:textId="77777777" w:rsidTr="00B403F9">
        <w:trPr>
          <w:trHeight w:val="1093"/>
        </w:trPr>
        <w:tc>
          <w:tcPr>
            <w:tcW w:w="1276" w:type="dxa"/>
            <w:tcBorders>
              <w:top w:val="single" w:sz="4" w:space="0" w:color="206FFC"/>
              <w:bottom w:val="single" w:sz="4" w:space="0" w:color="BFBFBF" w:themeColor="background1" w:themeShade="BF"/>
            </w:tcBorders>
            <w:vAlign w:val="center"/>
          </w:tcPr>
          <w:p w14:paraId="181509B7" w14:textId="1000A756" w:rsidR="00722EE6" w:rsidRPr="00ED5BAE" w:rsidRDefault="00CE6902" w:rsidP="00B403F9">
            <w:pPr>
              <w:jc w:val="center"/>
            </w:pPr>
            <w:r>
              <w:rPr>
                <w:noProof/>
              </w:rPr>
              <w:drawing>
                <wp:inline distT="0" distB="0" distL="0" distR="0" wp14:anchorId="04203C1A" wp14:editId="63AE6B37">
                  <wp:extent cx="540000" cy="540000"/>
                  <wp:effectExtent l="0" t="0" r="0" b="0"/>
                  <wp:docPr id="23" name="Picture 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30" w:type="dxa"/>
            <w:tcBorders>
              <w:top w:val="single" w:sz="4" w:space="0" w:color="206FFC"/>
              <w:bottom w:val="single" w:sz="4" w:space="0" w:color="BFBFBF" w:themeColor="background1" w:themeShade="BF"/>
            </w:tcBorders>
            <w:vAlign w:val="bottom"/>
          </w:tcPr>
          <w:p w14:paraId="7A22646E" w14:textId="1E8CB5DC" w:rsidR="00722EE6" w:rsidRPr="00FD288F" w:rsidRDefault="00F83DBE" w:rsidP="00AA219B">
            <w:r w:rsidRPr="00F83DBE">
              <w:t xml:space="preserve">We recommend a few different ways to plan a shopping list, but these are just ideas! Feel free to try some of the suggestions </w:t>
            </w:r>
            <w:r w:rsidR="00C82867" w:rsidRPr="00F83DBE">
              <w:t>below but</w:t>
            </w:r>
            <w:r w:rsidRPr="00F83DBE">
              <w:t xml:space="preserve"> remember there is no one right way to shop</w:t>
            </w:r>
            <w:r>
              <w:t>. If one of the</w:t>
            </w:r>
            <w:r w:rsidR="00F435D3">
              <w:t xml:space="preserve"> ideas</w:t>
            </w:r>
            <w:r>
              <w:t xml:space="preserve"> below is helpful, that’s brilliant</w:t>
            </w:r>
            <w:r w:rsidR="00D95639">
              <w:t>!</w:t>
            </w:r>
            <w:r>
              <w:t xml:space="preserve"> But not every plan</w:t>
            </w:r>
            <w:r w:rsidR="00D95639">
              <w:t xml:space="preserve"> will </w:t>
            </w:r>
            <w:r>
              <w:t>suit everyone, it</w:t>
            </w:r>
            <w:r w:rsidR="00D95639">
              <w:t>’</w:t>
            </w:r>
            <w:r>
              <w:t xml:space="preserve">s about finding the right level of planning for you. </w:t>
            </w:r>
          </w:p>
        </w:tc>
      </w:tr>
      <w:tr w:rsidR="00191DC3" w14:paraId="094336D6" w14:textId="77777777" w:rsidTr="00FB1219">
        <w:trPr>
          <w:trHeight w:val="567"/>
        </w:trPr>
        <w:tc>
          <w:tcPr>
            <w:tcW w:w="10206" w:type="dxa"/>
            <w:gridSpan w:val="2"/>
            <w:tcBorders>
              <w:top w:val="single" w:sz="4" w:space="0" w:color="BFBFBF" w:themeColor="background1" w:themeShade="BF"/>
              <w:bottom w:val="single" w:sz="4" w:space="0" w:color="BFBFBF" w:themeColor="background1" w:themeShade="BF"/>
            </w:tcBorders>
            <w:vAlign w:val="center"/>
          </w:tcPr>
          <w:p w14:paraId="10E3ABD1" w14:textId="09260C73" w:rsidR="00191DC3" w:rsidRPr="00CE6902" w:rsidRDefault="00191DC3" w:rsidP="00CE6902">
            <w:pPr>
              <w:pStyle w:val="Heading3"/>
              <w:rPr>
                <w:color w:val="206FFC"/>
              </w:rPr>
            </w:pPr>
            <w:r w:rsidRPr="00CE6902">
              <w:rPr>
                <w:color w:val="206FFC"/>
              </w:rPr>
              <w:t xml:space="preserve">Try thinking about meals and recipes you can enjoy, as inspiration for </w:t>
            </w:r>
            <w:r w:rsidR="00CE6902">
              <w:rPr>
                <w:color w:val="206FFC"/>
              </w:rPr>
              <w:br/>
            </w:r>
            <w:r w:rsidRPr="00CE6902">
              <w:rPr>
                <w:color w:val="206FFC"/>
              </w:rPr>
              <w:t xml:space="preserve">your </w:t>
            </w:r>
            <w:r w:rsidR="003F1A7A" w:rsidRPr="00CE6902">
              <w:rPr>
                <w:color w:val="206FFC"/>
              </w:rPr>
              <w:t>shopping</w:t>
            </w:r>
          </w:p>
        </w:tc>
      </w:tr>
      <w:tr w:rsidR="00722EE6" w14:paraId="638E8A75" w14:textId="77777777" w:rsidTr="00FB1219">
        <w:trPr>
          <w:trHeight w:val="1037"/>
        </w:trPr>
        <w:tc>
          <w:tcPr>
            <w:tcW w:w="10206" w:type="dxa"/>
            <w:gridSpan w:val="2"/>
            <w:tcBorders>
              <w:top w:val="single" w:sz="4" w:space="0" w:color="BFBFBF" w:themeColor="background1" w:themeShade="BF"/>
              <w:bottom w:val="single" w:sz="4" w:space="0" w:color="BFBFBF" w:themeColor="background1" w:themeShade="BF"/>
            </w:tcBorders>
          </w:tcPr>
          <w:p w14:paraId="0D5DD3AF" w14:textId="05E9BB86" w:rsidR="00FF779D" w:rsidRPr="00191DC3" w:rsidRDefault="00D83F49" w:rsidP="00AA219B">
            <w:r w:rsidRPr="002A1075">
              <w:t xml:space="preserve">One </w:t>
            </w:r>
            <w:r>
              <w:t xml:space="preserve">helpful way to prepare for a food shop is to decide on a few recipes you would like to make first. That way you can work out roughly how much you will spend, what you will buy and what to cook, before you do your shopping. Please see the </w:t>
            </w:r>
            <w:r w:rsidRPr="00704E14">
              <w:rPr>
                <w:b/>
                <w:bCs/>
              </w:rPr>
              <w:t xml:space="preserve">recipe section </w:t>
            </w:r>
            <w:r w:rsidR="009310BA">
              <w:rPr>
                <w:b/>
                <w:bCs/>
              </w:rPr>
              <w:t xml:space="preserve">on page </w:t>
            </w:r>
            <w:r w:rsidR="00311B1B">
              <w:rPr>
                <w:b/>
                <w:bCs/>
              </w:rPr>
              <w:t>8</w:t>
            </w:r>
            <w:r w:rsidRPr="00704E14">
              <w:rPr>
                <w:b/>
                <w:bCs/>
              </w:rPr>
              <w:t xml:space="preserve"> </w:t>
            </w:r>
            <w:r>
              <w:t xml:space="preserve">for inspiration. </w:t>
            </w:r>
          </w:p>
        </w:tc>
      </w:tr>
      <w:tr w:rsidR="00191DC3" w14:paraId="10B14F91" w14:textId="77777777" w:rsidTr="00FB1219">
        <w:trPr>
          <w:trHeight w:val="567"/>
        </w:trPr>
        <w:tc>
          <w:tcPr>
            <w:tcW w:w="10206" w:type="dxa"/>
            <w:gridSpan w:val="2"/>
            <w:tcBorders>
              <w:top w:val="single" w:sz="4" w:space="0" w:color="BFBFBF" w:themeColor="background1" w:themeShade="BF"/>
              <w:bottom w:val="single" w:sz="4" w:space="0" w:color="BFBFBF" w:themeColor="background1" w:themeShade="BF"/>
            </w:tcBorders>
            <w:vAlign w:val="center"/>
          </w:tcPr>
          <w:p w14:paraId="5964F253" w14:textId="44DC1068" w:rsidR="00191DC3" w:rsidRPr="00AD4A82" w:rsidRDefault="00191DC3" w:rsidP="00AA219B">
            <w:r w:rsidRPr="00AD4A82">
              <w:t>Weekly meal plan</w:t>
            </w:r>
            <w:r w:rsidR="00767313" w:rsidRPr="00AD4A82">
              <w:t>s</w:t>
            </w:r>
          </w:p>
        </w:tc>
      </w:tr>
      <w:tr w:rsidR="00767313" w14:paraId="0A4C178F" w14:textId="77777777" w:rsidTr="00FB1219">
        <w:trPr>
          <w:trHeight w:val="1037"/>
        </w:trPr>
        <w:tc>
          <w:tcPr>
            <w:tcW w:w="10206" w:type="dxa"/>
            <w:gridSpan w:val="2"/>
            <w:tcBorders>
              <w:top w:val="single" w:sz="4" w:space="0" w:color="BFBFBF" w:themeColor="background1" w:themeShade="BF"/>
              <w:bottom w:val="single" w:sz="4" w:space="0" w:color="BFBFBF" w:themeColor="background1" w:themeShade="BF"/>
            </w:tcBorders>
          </w:tcPr>
          <w:p w14:paraId="4A03C5DE" w14:textId="1CF10416" w:rsidR="00767313" w:rsidRDefault="00767313" w:rsidP="00AA219B">
            <w:r w:rsidRPr="006B7C0D">
              <w:t xml:space="preserve">Some people find it helpful </w:t>
            </w:r>
            <w:r>
              <w:t>t</w:t>
            </w:r>
            <w:r w:rsidRPr="006B7C0D">
              <w:t xml:space="preserve">o draw up a weekly meal plan using up ingredients you already have and make a shopping list of any missing items. </w:t>
            </w:r>
          </w:p>
          <w:p w14:paraId="32F1E923" w14:textId="4BEEFB38" w:rsidR="00767313" w:rsidRPr="00451385" w:rsidRDefault="00767313">
            <w:pPr>
              <w:pStyle w:val="ListParagraph"/>
              <w:numPr>
                <w:ilvl w:val="0"/>
                <w:numId w:val="12"/>
              </w:numPr>
            </w:pPr>
            <w:r>
              <w:t>E.g.</w:t>
            </w:r>
            <w:r w:rsidRPr="00722EE6">
              <w:t xml:space="preserve"> if you have a bag of oats and know you like making porridge for breakfast every day, think about what you’ll want to buy as toppings. </w:t>
            </w:r>
          </w:p>
          <w:p w14:paraId="19F5EB2F" w14:textId="07D0CA09" w:rsidR="00767313" w:rsidRPr="00451385" w:rsidRDefault="00767313">
            <w:pPr>
              <w:pStyle w:val="ListParagraph"/>
              <w:numPr>
                <w:ilvl w:val="0"/>
                <w:numId w:val="12"/>
              </w:numPr>
            </w:pPr>
            <w:r w:rsidRPr="00722EE6">
              <w:t>Or if you have lots of pasta, think about the different vegetables or sauces you’ll want to serve with this.</w:t>
            </w:r>
          </w:p>
        </w:tc>
      </w:tr>
      <w:tr w:rsidR="00767313" w14:paraId="701DE721" w14:textId="77777777" w:rsidTr="00FB1219">
        <w:trPr>
          <w:trHeight w:val="567"/>
        </w:trPr>
        <w:tc>
          <w:tcPr>
            <w:tcW w:w="10206" w:type="dxa"/>
            <w:gridSpan w:val="2"/>
            <w:tcBorders>
              <w:top w:val="single" w:sz="4" w:space="0" w:color="BFBFBF" w:themeColor="background1" w:themeShade="BF"/>
              <w:bottom w:val="single" w:sz="4" w:space="0" w:color="BFBFBF" w:themeColor="background1" w:themeShade="BF"/>
            </w:tcBorders>
            <w:vAlign w:val="center"/>
          </w:tcPr>
          <w:p w14:paraId="749AC253" w14:textId="2DF28BAE" w:rsidR="00767313" w:rsidRPr="00CE6902" w:rsidRDefault="00E40C82" w:rsidP="00CE6902">
            <w:pPr>
              <w:pStyle w:val="Heading3"/>
              <w:rPr>
                <w:b w:val="0"/>
                <w:bCs w:val="0"/>
              </w:rPr>
            </w:pPr>
            <w:r w:rsidRPr="00CE6902">
              <w:rPr>
                <w:color w:val="206FFC"/>
              </w:rPr>
              <w:t>Try</w:t>
            </w:r>
            <w:r w:rsidR="009C275F" w:rsidRPr="00CE6902">
              <w:rPr>
                <w:color w:val="206FFC"/>
              </w:rPr>
              <w:t xml:space="preserve"> shopping by section</w:t>
            </w:r>
          </w:p>
        </w:tc>
      </w:tr>
      <w:tr w:rsidR="00767313" w14:paraId="450C4E87" w14:textId="77777777" w:rsidTr="00FB1219">
        <w:trPr>
          <w:trHeight w:val="1037"/>
        </w:trPr>
        <w:tc>
          <w:tcPr>
            <w:tcW w:w="10206" w:type="dxa"/>
            <w:gridSpan w:val="2"/>
            <w:tcBorders>
              <w:top w:val="single" w:sz="4" w:space="0" w:color="BFBFBF" w:themeColor="background1" w:themeShade="BF"/>
              <w:bottom w:val="single" w:sz="4" w:space="0" w:color="BFBFBF" w:themeColor="background1" w:themeShade="BF"/>
            </w:tcBorders>
          </w:tcPr>
          <w:p w14:paraId="23EC3D14" w14:textId="7B8263ED" w:rsidR="009C275F" w:rsidRDefault="009C275F" w:rsidP="00AA219B">
            <w:r>
              <w:t xml:space="preserve">In the book and website </w:t>
            </w:r>
            <w:r w:rsidRPr="00FF779D">
              <w:rPr>
                <w:b/>
                <w:bCs/>
              </w:rPr>
              <w:t>Cooking on a Bootstrap</w:t>
            </w:r>
            <w:r w:rsidR="00073094" w:rsidRPr="00FF779D">
              <w:rPr>
                <w:b/>
                <w:bCs/>
              </w:rPr>
              <w:t>,</w:t>
            </w:r>
            <w:r w:rsidRPr="00FF779D">
              <w:rPr>
                <w:b/>
                <w:bCs/>
              </w:rPr>
              <w:t xml:space="preserve"> chef Jack Monroe</w:t>
            </w:r>
            <w:r>
              <w:t xml:space="preserve"> recommends dividing a shopping list into groups:</w:t>
            </w:r>
          </w:p>
          <w:p w14:paraId="38EFF884" w14:textId="77777777" w:rsidR="009C275F" w:rsidRDefault="009C275F" w:rsidP="00AA219B"/>
          <w:p w14:paraId="691DA808" w14:textId="169FBBB7" w:rsidR="009C275F" w:rsidRPr="00CE6902" w:rsidRDefault="00AD4A82" w:rsidP="00AA219B">
            <w:pPr>
              <w:pStyle w:val="ListParagraph"/>
              <w:rPr>
                <w:color w:val="206FFC"/>
              </w:rPr>
            </w:pPr>
            <w:r w:rsidRPr="00CE6902">
              <w:rPr>
                <w:color w:val="206FFC"/>
              </w:rPr>
              <w:t>Protein</w:t>
            </w:r>
            <w:r w:rsidR="009C275F" w:rsidRPr="00CE6902">
              <w:rPr>
                <w:color w:val="206FFC"/>
              </w:rPr>
              <w:t xml:space="preserve"> </w:t>
            </w:r>
          </w:p>
          <w:p w14:paraId="35933483" w14:textId="602523BC" w:rsidR="009C275F" w:rsidRDefault="009C275F" w:rsidP="00AA219B">
            <w:pPr>
              <w:pStyle w:val="ListParagraph"/>
            </w:pPr>
            <w:r>
              <w:t>Protein is</w:t>
            </w:r>
            <w:r w:rsidRPr="00716B4D">
              <w:t xml:space="preserve"> generally one of the more expensive food groups</w:t>
            </w:r>
            <w:r>
              <w:t xml:space="preserve"> and we often think about meat and chicken when we talk about protein.</w:t>
            </w:r>
            <w:r w:rsidR="00792A16">
              <w:t xml:space="preserve"> </w:t>
            </w:r>
            <w:r>
              <w:t>Cost effective forms of protein include:</w:t>
            </w:r>
          </w:p>
          <w:p w14:paraId="523AA9E4" w14:textId="77777777" w:rsidR="008673E4" w:rsidRDefault="008673E4">
            <w:pPr>
              <w:pStyle w:val="ListParagraph"/>
              <w:numPr>
                <w:ilvl w:val="1"/>
                <w:numId w:val="13"/>
              </w:numPr>
              <w:ind w:left="1322"/>
            </w:pPr>
            <w:r w:rsidRPr="00716B4D">
              <w:t>bags of frozen fish fillets</w:t>
            </w:r>
          </w:p>
          <w:p w14:paraId="2F947941" w14:textId="335294BB" w:rsidR="008673E4" w:rsidRDefault="008673E4">
            <w:pPr>
              <w:pStyle w:val="ListParagraph"/>
              <w:numPr>
                <w:ilvl w:val="1"/>
                <w:numId w:val="13"/>
              </w:numPr>
              <w:ind w:left="1322"/>
            </w:pPr>
            <w:r w:rsidRPr="00716B4D">
              <w:t xml:space="preserve">beans, pulses and lentils are easier and cheaper to store than joints of meat, as they can be </w:t>
            </w:r>
            <w:r>
              <w:t>kept</w:t>
            </w:r>
            <w:r w:rsidRPr="00716B4D">
              <w:t xml:space="preserve"> in a cupboard and have a long shelf life</w:t>
            </w:r>
          </w:p>
          <w:p w14:paraId="6DFC7BE4" w14:textId="77777777" w:rsidR="008673E4" w:rsidRDefault="008673E4">
            <w:pPr>
              <w:pStyle w:val="ListParagraph"/>
              <w:numPr>
                <w:ilvl w:val="1"/>
                <w:numId w:val="13"/>
              </w:numPr>
              <w:ind w:left="1322"/>
            </w:pPr>
            <w:r w:rsidRPr="00716B4D">
              <w:t>jars of fish paste</w:t>
            </w:r>
          </w:p>
          <w:p w14:paraId="0A29CC66" w14:textId="77777777" w:rsidR="008673E4" w:rsidRDefault="008673E4">
            <w:pPr>
              <w:pStyle w:val="ListParagraph"/>
              <w:numPr>
                <w:ilvl w:val="1"/>
                <w:numId w:val="13"/>
              </w:numPr>
              <w:ind w:left="1322"/>
            </w:pPr>
            <w:r w:rsidRPr="00716B4D">
              <w:t xml:space="preserve">tins of beans and pulses, or the dried variety to soak and cook in advance. </w:t>
            </w:r>
          </w:p>
          <w:p w14:paraId="00930E32" w14:textId="022095C4" w:rsidR="008673E4" w:rsidRDefault="008673E4">
            <w:pPr>
              <w:pStyle w:val="ListParagraph"/>
              <w:numPr>
                <w:ilvl w:val="1"/>
                <w:numId w:val="13"/>
              </w:numPr>
              <w:ind w:left="1322"/>
            </w:pPr>
            <w:r w:rsidRPr="00716B4D">
              <w:t>tins of sardines</w:t>
            </w:r>
            <w:r>
              <w:t>.</w:t>
            </w:r>
          </w:p>
          <w:p w14:paraId="6CC33FC0" w14:textId="77777777" w:rsidR="008461BE" w:rsidRDefault="008461BE" w:rsidP="00AA219B">
            <w:pPr>
              <w:pStyle w:val="ListParagraph"/>
            </w:pPr>
          </w:p>
          <w:p w14:paraId="4C7EEE7E" w14:textId="7FB8B9F7" w:rsidR="00792A16" w:rsidRPr="00CE6902" w:rsidRDefault="00792A16" w:rsidP="00AA219B">
            <w:pPr>
              <w:pStyle w:val="ListParagraph"/>
              <w:rPr>
                <w:color w:val="206FFC"/>
              </w:rPr>
            </w:pPr>
            <w:r w:rsidRPr="00CE6902">
              <w:rPr>
                <w:color w:val="206FFC"/>
              </w:rPr>
              <w:t xml:space="preserve">Fruit and veg </w:t>
            </w:r>
          </w:p>
          <w:p w14:paraId="3C904219" w14:textId="674B0997" w:rsidR="00792A16" w:rsidRDefault="00792A16" w:rsidP="00AA219B">
            <w:pPr>
              <w:pStyle w:val="ListParagraph"/>
            </w:pPr>
            <w:r>
              <w:t xml:space="preserve">As well as fresh, you can look at </w:t>
            </w:r>
            <w:r w:rsidRPr="00716B4D">
              <w:t>the tinned fruit aisle, the baking department for dried fruit</w:t>
            </w:r>
            <w:r>
              <w:t xml:space="preserve"> and</w:t>
            </w:r>
            <w:r w:rsidRPr="00716B4D">
              <w:t xml:space="preserve"> the freezer department</w:t>
            </w:r>
            <w:r w:rsidR="00592846">
              <w:t>.</w:t>
            </w:r>
          </w:p>
          <w:p w14:paraId="7F807588" w14:textId="77777777" w:rsidR="00173C02" w:rsidRDefault="00173C02" w:rsidP="00AA219B">
            <w:pPr>
              <w:pStyle w:val="ListParagraph"/>
            </w:pPr>
          </w:p>
          <w:p w14:paraId="67BC56D4" w14:textId="158A8E44" w:rsidR="00792A16" w:rsidRPr="00792A16" w:rsidRDefault="00792A16" w:rsidP="00AA219B">
            <w:pPr>
              <w:pStyle w:val="ListParagraph"/>
            </w:pPr>
            <w:r w:rsidRPr="00792A16">
              <w:t xml:space="preserve">Store-cupboard </w:t>
            </w:r>
          </w:p>
          <w:p w14:paraId="3F5BFE20" w14:textId="3CED0CA8" w:rsidR="00792A16" w:rsidRDefault="00792A16" w:rsidP="00AA219B">
            <w:pPr>
              <w:pStyle w:val="ListParagraph"/>
            </w:pPr>
            <w:r>
              <w:t xml:space="preserve">This includes </w:t>
            </w:r>
            <w:r w:rsidRPr="00C0565F">
              <w:t>herbs and spices, flavours, and things to generally mak</w:t>
            </w:r>
            <w:r>
              <w:t>e</w:t>
            </w:r>
            <w:r w:rsidRPr="00C0565F">
              <w:t xml:space="preserve"> simple ingredients a little more exciting and a lot more versatile. There’s no need to get everything at once</w:t>
            </w:r>
            <w:r>
              <w:t>.</w:t>
            </w:r>
          </w:p>
          <w:p w14:paraId="6D0B4FFC" w14:textId="65813B9E" w:rsidR="00CE6902" w:rsidRDefault="00CE6902" w:rsidP="00CE6902"/>
          <w:p w14:paraId="29D9084C" w14:textId="77777777" w:rsidR="00CE6902" w:rsidRDefault="00CE6902" w:rsidP="00CE6902"/>
          <w:p w14:paraId="7FBB9853" w14:textId="77777777" w:rsidR="009C275F" w:rsidRPr="00716B4D" w:rsidRDefault="009C275F" w:rsidP="00AA219B"/>
          <w:p w14:paraId="5ACFA103" w14:textId="7E613A8A" w:rsidR="009C275F" w:rsidRPr="00CE6902" w:rsidRDefault="00792A16" w:rsidP="00AA219B">
            <w:pPr>
              <w:pStyle w:val="ListParagraph"/>
              <w:rPr>
                <w:color w:val="206FFC"/>
              </w:rPr>
            </w:pPr>
            <w:r w:rsidRPr="00CE6902">
              <w:rPr>
                <w:color w:val="206FFC"/>
              </w:rPr>
              <w:lastRenderedPageBreak/>
              <w:t>Dairy</w:t>
            </w:r>
          </w:p>
          <w:p w14:paraId="1E1E41E9" w14:textId="17E5ACE7" w:rsidR="009C275F" w:rsidRDefault="009C275F" w:rsidP="00AA219B">
            <w:pPr>
              <w:pStyle w:val="ListParagraph"/>
            </w:pPr>
            <w:r w:rsidRPr="00716B4D">
              <w:t xml:space="preserve">A large pot of natural yoghurt </w:t>
            </w:r>
            <w:r>
              <w:t>has many uses</w:t>
            </w:r>
            <w:r w:rsidRPr="00716B4D">
              <w:t xml:space="preserve">, either as a standalone breakfast with a little tinned fruit mixed in, as the base for a smoothie with </w:t>
            </w:r>
            <w:r>
              <w:t>some oats</w:t>
            </w:r>
            <w:r w:rsidRPr="00716B4D">
              <w:t>, a</w:t>
            </w:r>
            <w:r>
              <w:t xml:space="preserve">n ingredient in </w:t>
            </w:r>
            <w:r w:rsidRPr="00716B4D">
              <w:t xml:space="preserve"> sauce for meat, a curry base, or to toss through pasta with lemon and herbs. </w:t>
            </w:r>
          </w:p>
          <w:p w14:paraId="09D35367" w14:textId="77777777" w:rsidR="009C275F" w:rsidRDefault="009C275F" w:rsidP="00AA219B">
            <w:pPr>
              <w:pStyle w:val="ListParagraph"/>
            </w:pPr>
          </w:p>
          <w:p w14:paraId="0B333C09" w14:textId="77777777" w:rsidR="009C275F" w:rsidRPr="00716B4D" w:rsidRDefault="009C275F" w:rsidP="00AA219B">
            <w:pPr>
              <w:pStyle w:val="ListParagraph"/>
            </w:pPr>
            <w:r w:rsidRPr="00716B4D">
              <w:t xml:space="preserve">Value-range cheeses </w:t>
            </w:r>
            <w:r>
              <w:t>and strong cheeses can be a good idea, because t</w:t>
            </w:r>
            <w:r w:rsidRPr="00716B4D">
              <w:t xml:space="preserve">he stronger the flavour, the less you need for </w:t>
            </w:r>
            <w:r>
              <w:t>a lot of flavour</w:t>
            </w:r>
          </w:p>
          <w:p w14:paraId="3EFAD6B1" w14:textId="77777777" w:rsidR="00792A16" w:rsidRDefault="00792A16" w:rsidP="00AA219B"/>
          <w:p w14:paraId="61819F8F" w14:textId="53B26CC9" w:rsidR="009C275F" w:rsidRPr="00792A16" w:rsidRDefault="00792A16" w:rsidP="00AA219B">
            <w:pPr>
              <w:pStyle w:val="ListParagraph"/>
            </w:pPr>
            <w:r w:rsidRPr="00792A16">
              <w:t>Carbohydrates</w:t>
            </w:r>
          </w:p>
          <w:p w14:paraId="44D32264" w14:textId="33953948" w:rsidR="009C275F" w:rsidRDefault="009C275F" w:rsidP="00AA219B">
            <w:pPr>
              <w:pStyle w:val="ListParagraph"/>
            </w:pPr>
            <w:r w:rsidRPr="00C0565F">
              <w:t xml:space="preserve">Usually, the most </w:t>
            </w:r>
            <w:r>
              <w:t xml:space="preserve">cost </w:t>
            </w:r>
            <w:r w:rsidRPr="00C0565F">
              <w:t>effective forms of carbohydrates to buy are:</w:t>
            </w:r>
          </w:p>
          <w:p w14:paraId="5B4202FB" w14:textId="59182D0C" w:rsidR="00E92A24" w:rsidRPr="00C0565F" w:rsidRDefault="00E92A24">
            <w:pPr>
              <w:pStyle w:val="ListParagraph"/>
              <w:numPr>
                <w:ilvl w:val="1"/>
                <w:numId w:val="14"/>
              </w:numPr>
              <w:ind w:left="1464"/>
            </w:pPr>
            <w:r>
              <w:t xml:space="preserve">a </w:t>
            </w:r>
            <w:r w:rsidRPr="00C0565F">
              <w:t>large bag of oats, which last very long have many uses, like porridge, baking</w:t>
            </w:r>
            <w:r>
              <w:t xml:space="preserve"> and </w:t>
            </w:r>
            <w:r w:rsidRPr="00C0565F">
              <w:t>smoothies</w:t>
            </w:r>
          </w:p>
          <w:p w14:paraId="0E792D81" w14:textId="77777777" w:rsidR="00E92A24" w:rsidRPr="00C0565F" w:rsidRDefault="00E92A24">
            <w:pPr>
              <w:pStyle w:val="ListParagraph"/>
              <w:numPr>
                <w:ilvl w:val="1"/>
                <w:numId w:val="14"/>
              </w:numPr>
              <w:ind w:left="1464"/>
            </w:pPr>
            <w:r w:rsidRPr="00C0565F">
              <w:t>potatoes</w:t>
            </w:r>
          </w:p>
          <w:p w14:paraId="59D36AEE" w14:textId="77777777" w:rsidR="00E92A24" w:rsidRPr="00C0565F" w:rsidRDefault="00E92A24">
            <w:pPr>
              <w:pStyle w:val="ListParagraph"/>
              <w:numPr>
                <w:ilvl w:val="1"/>
                <w:numId w:val="14"/>
              </w:numPr>
              <w:ind w:left="1464"/>
            </w:pPr>
            <w:r w:rsidRPr="00C0565F">
              <w:t>store brand pasta</w:t>
            </w:r>
          </w:p>
          <w:p w14:paraId="0E67F41A" w14:textId="28A24E82" w:rsidR="00767313" w:rsidRPr="00792A16" w:rsidRDefault="00E92A24">
            <w:pPr>
              <w:pStyle w:val="ListParagraph"/>
              <w:numPr>
                <w:ilvl w:val="1"/>
                <w:numId w:val="14"/>
              </w:numPr>
              <w:ind w:left="1464"/>
            </w:pPr>
            <w:r w:rsidRPr="00C0565F">
              <w:t xml:space="preserve">white bread is usually cheaper than wholegrain options. </w:t>
            </w:r>
            <w:r w:rsidR="00B0698A">
              <w:t>I</w:t>
            </w:r>
            <w:r w:rsidRPr="00C0565F">
              <w:t>t’s a good idea to mix wh</w:t>
            </w:r>
            <w:r>
              <w:t>o</w:t>
            </w:r>
            <w:r w:rsidRPr="00C0565F">
              <w:t>legrain and white flours where possible</w:t>
            </w:r>
            <w:r>
              <w:t>, to get a variety of vitamins and to boost your fibre intake.</w:t>
            </w:r>
          </w:p>
        </w:tc>
      </w:tr>
    </w:tbl>
    <w:p w14:paraId="4B881B82" w14:textId="156AF310" w:rsidR="00191DC3" w:rsidRDefault="00191DC3" w:rsidP="00AA219B"/>
    <w:p w14:paraId="08DE5C53" w14:textId="77777777" w:rsidR="00C76B19" w:rsidRDefault="00C76B19" w:rsidP="00AA219B"/>
    <w:p w14:paraId="721AAF3F" w14:textId="77777777" w:rsidR="00C76B19" w:rsidRDefault="00C76B19" w:rsidP="00AA219B"/>
    <w:p w14:paraId="1E806202" w14:textId="77777777" w:rsidR="00C76B19" w:rsidRDefault="00C76B19" w:rsidP="00AA219B"/>
    <w:p w14:paraId="35CF303F" w14:textId="77777777" w:rsidR="00C76B19" w:rsidRDefault="00C76B19" w:rsidP="00AA219B"/>
    <w:p w14:paraId="43D0CBFB" w14:textId="77777777" w:rsidR="00C76B19" w:rsidRDefault="00C76B19" w:rsidP="00AA219B"/>
    <w:p w14:paraId="52DB815C" w14:textId="77777777" w:rsidR="00C76B19" w:rsidRDefault="00C76B19" w:rsidP="00AA219B"/>
    <w:p w14:paraId="46B317AC" w14:textId="77777777" w:rsidR="00C76B19" w:rsidRDefault="00C76B19" w:rsidP="00AA219B"/>
    <w:p w14:paraId="16571DE4" w14:textId="77777777" w:rsidR="00C76B19" w:rsidRDefault="00C76B19" w:rsidP="00AA219B"/>
    <w:p w14:paraId="6CF357BD" w14:textId="77777777" w:rsidR="00C76B19" w:rsidRDefault="00C76B19" w:rsidP="00AA219B"/>
    <w:p w14:paraId="361A2F72" w14:textId="77777777" w:rsidR="00C76B19" w:rsidRDefault="00C76B19" w:rsidP="00AA219B"/>
    <w:p w14:paraId="34D168F0" w14:textId="77777777" w:rsidR="00173C02" w:rsidRDefault="00173C02" w:rsidP="00AA219B"/>
    <w:p w14:paraId="447C02C3" w14:textId="77777777" w:rsidR="00C76B19" w:rsidRDefault="00C76B19" w:rsidP="00AA219B"/>
    <w:p w14:paraId="09D056EE" w14:textId="77777777" w:rsidR="00C76B19" w:rsidRDefault="00C76B19" w:rsidP="00AA219B"/>
    <w:p w14:paraId="00BACBCE" w14:textId="77777777" w:rsidR="00CE6902" w:rsidRDefault="00CE6902">
      <w:pPr>
        <w:spacing w:after="200"/>
        <w:rPr>
          <w:b/>
          <w:noProof/>
          <w:color w:val="E4A506"/>
          <w:sz w:val="32"/>
          <w:szCs w:val="40"/>
        </w:rPr>
      </w:pPr>
      <w:r>
        <w:br w:type="page"/>
      </w:r>
    </w:p>
    <w:p w14:paraId="5286DE8C" w14:textId="20DAB0BB" w:rsidR="00C76B19" w:rsidRPr="00FF78C1" w:rsidRDefault="009310BA" w:rsidP="00AA219B">
      <w:pPr>
        <w:pStyle w:val="Heading2"/>
      </w:pPr>
      <w:r w:rsidRPr="00FF78C1">
        <w:lastRenderedPageBreak/>
        <w:t>T</w:t>
      </w:r>
      <w:r w:rsidR="00C76B19" w:rsidRPr="00FF78C1">
        <w:t>ips and checklist</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C0565F" w14:paraId="48EF01ED" w14:textId="77777777" w:rsidTr="00CE6902">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tcPr>
          <w:p w14:paraId="14602EC5" w14:textId="7F90275D" w:rsidR="00C0565F" w:rsidRPr="00CE6902" w:rsidRDefault="00660EC8" w:rsidP="00CE6902">
            <w:pPr>
              <w:pStyle w:val="Heading3"/>
              <w:rPr>
                <w:color w:val="FFFFFF" w:themeColor="background1"/>
              </w:rPr>
            </w:pPr>
            <w:r w:rsidRPr="00CE6902">
              <w:rPr>
                <w:color w:val="FFFFFF" w:themeColor="background1"/>
              </w:rPr>
              <w:t>Top tip</w:t>
            </w:r>
            <w:r w:rsidR="00C0565F" w:rsidRPr="00CE6902">
              <w:rPr>
                <w:color w:val="FFFFFF" w:themeColor="background1"/>
              </w:rPr>
              <w:t xml:space="preserve">s </w:t>
            </w:r>
          </w:p>
        </w:tc>
      </w:tr>
      <w:tr w:rsidR="00C0565F" w14:paraId="36C871EA" w14:textId="77777777" w:rsidTr="00B403F9">
        <w:trPr>
          <w:trHeight w:val="1121"/>
        </w:trPr>
        <w:tc>
          <w:tcPr>
            <w:tcW w:w="1276" w:type="dxa"/>
            <w:tcBorders>
              <w:top w:val="single" w:sz="4" w:space="0" w:color="7030A0"/>
              <w:bottom w:val="single" w:sz="4" w:space="0" w:color="BFBFBF" w:themeColor="background1" w:themeShade="BF"/>
            </w:tcBorders>
            <w:vAlign w:val="center"/>
          </w:tcPr>
          <w:p w14:paraId="1429AA15" w14:textId="53BB18F6" w:rsidR="00C0565F" w:rsidRPr="00ED5BAE" w:rsidRDefault="00CE6902" w:rsidP="00B403F9">
            <w:pPr>
              <w:jc w:val="center"/>
            </w:pPr>
            <w:r>
              <w:rPr>
                <w:b/>
                <w:bCs/>
                <w:noProof/>
              </w:rPr>
              <w:drawing>
                <wp:inline distT="0" distB="0" distL="0" distR="0" wp14:anchorId="4BB97068" wp14:editId="241A13DC">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1D6E97F6" w14:textId="52D0E2F4" w:rsidR="002A1075" w:rsidRPr="00B403F9" w:rsidRDefault="00660EC8" w:rsidP="00B403F9">
            <w:pPr>
              <w:pStyle w:val="Heading3"/>
              <w:rPr>
                <w:color w:val="7030A0"/>
              </w:rPr>
            </w:pPr>
            <w:r w:rsidRPr="00B403F9">
              <w:rPr>
                <w:color w:val="7030A0"/>
              </w:rPr>
              <w:t xml:space="preserve">Here are some </w:t>
            </w:r>
            <w:r w:rsidR="00AB456C" w:rsidRPr="00B403F9">
              <w:rPr>
                <w:color w:val="7030A0"/>
              </w:rPr>
              <w:t xml:space="preserve">top tips on </w:t>
            </w:r>
            <w:r w:rsidRPr="00B403F9">
              <w:rPr>
                <w:color w:val="7030A0"/>
              </w:rPr>
              <w:t>making lists and food shopping</w:t>
            </w:r>
          </w:p>
        </w:tc>
      </w:tr>
      <w:tr w:rsidR="00660EC8" w14:paraId="6F8FD48E"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7216CBA8" w14:textId="0199D472" w:rsidR="00660EC8" w:rsidRPr="00CE6902" w:rsidRDefault="00660EC8" w:rsidP="00AA219B">
            <w:pPr>
              <w:rPr>
                <w:b/>
                <w:bCs/>
                <w:color w:val="7030A0"/>
              </w:rPr>
            </w:pPr>
            <w:r w:rsidRPr="00CE6902">
              <w:rPr>
                <w:b/>
                <w:bCs/>
                <w:color w:val="7030A0"/>
              </w:rPr>
              <w:t xml:space="preserve">Try not to shop or make food lists when </w:t>
            </w:r>
            <w:r w:rsidR="005C7860" w:rsidRPr="00CE6902">
              <w:rPr>
                <w:b/>
                <w:bCs/>
                <w:color w:val="7030A0"/>
              </w:rPr>
              <w:t xml:space="preserve">you’re </w:t>
            </w:r>
            <w:r w:rsidRPr="00CE6902">
              <w:rPr>
                <w:b/>
                <w:bCs/>
                <w:color w:val="7030A0"/>
              </w:rPr>
              <w:t>hungry</w:t>
            </w:r>
          </w:p>
        </w:tc>
      </w:tr>
      <w:tr w:rsidR="00660EC8" w14:paraId="358EF68F"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7DD027AC" w14:textId="08856C56" w:rsidR="00660EC8" w:rsidRPr="00D32A2E" w:rsidRDefault="00660EC8" w:rsidP="00AA219B">
            <w:r w:rsidRPr="00CE6902">
              <w:rPr>
                <w:b/>
                <w:bCs/>
                <w:color w:val="7030A0"/>
              </w:rPr>
              <w:t>Ask your key worker for help when planning your shopping and budgeting</w:t>
            </w:r>
          </w:p>
        </w:tc>
      </w:tr>
      <w:tr w:rsidR="00660EC8" w14:paraId="5EF4BB41"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1B1BFADE" w14:textId="3BF9E6FE" w:rsidR="00660EC8" w:rsidRPr="00CE6902" w:rsidRDefault="00660EC8" w:rsidP="00AA219B">
            <w:pPr>
              <w:rPr>
                <w:b/>
                <w:bCs/>
                <w:color w:val="7030A0"/>
              </w:rPr>
            </w:pPr>
            <w:r w:rsidRPr="00CE6902">
              <w:rPr>
                <w:b/>
                <w:bCs/>
                <w:color w:val="7030A0"/>
              </w:rPr>
              <w:t>Stay open minded</w:t>
            </w:r>
          </w:p>
          <w:p w14:paraId="304194C3" w14:textId="1CC3B5A3" w:rsidR="00660EC8" w:rsidRDefault="00660EC8" w:rsidP="00AA219B">
            <w:pPr>
              <w:rPr>
                <w:b/>
                <w:bCs/>
                <w:color w:val="584B8A" w:themeColor="accent4" w:themeShade="BF"/>
              </w:rPr>
            </w:pPr>
            <w:r>
              <w:t xml:space="preserve">If </w:t>
            </w:r>
            <w:r w:rsidRPr="00491708">
              <w:t xml:space="preserve">one planning style seems difficult or doesn’t work for you, don’t worry! </w:t>
            </w:r>
            <w:r>
              <w:t>We</w:t>
            </w:r>
            <w:r w:rsidRPr="00491708">
              <w:t xml:space="preserve"> all have different learning and planning styles. Keep going and try a different plan instead.</w:t>
            </w:r>
          </w:p>
        </w:tc>
      </w:tr>
      <w:tr w:rsidR="00660EC8" w14:paraId="630E64DE"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25219FE7" w14:textId="703ACFA4" w:rsidR="00660EC8" w:rsidRPr="00CE6902" w:rsidRDefault="00660EC8" w:rsidP="00AA219B">
            <w:pPr>
              <w:rPr>
                <w:b/>
                <w:bCs/>
                <w:color w:val="7030A0"/>
              </w:rPr>
            </w:pPr>
            <w:r w:rsidRPr="00CE6902">
              <w:rPr>
                <w:b/>
                <w:bCs/>
                <w:color w:val="7030A0"/>
              </w:rPr>
              <w:t>Keep it simple</w:t>
            </w:r>
          </w:p>
          <w:p w14:paraId="73D59051" w14:textId="0586B171" w:rsidR="00660EC8" w:rsidRDefault="00660EC8" w:rsidP="00AA219B">
            <w:pPr>
              <w:rPr>
                <w:b/>
                <w:bCs/>
                <w:color w:val="584B8A" w:themeColor="accent4" w:themeShade="BF"/>
              </w:rPr>
            </w:pPr>
            <w:r w:rsidRPr="009E2F57">
              <w:t>If you’re keen to try out new recipes,</w:t>
            </w:r>
            <w:r>
              <w:t xml:space="preserve"> this guide is definitely for you! Just remember to</w:t>
            </w:r>
            <w:r w:rsidRPr="009E2F57">
              <w:t xml:space="preserve"> pace yourself</w:t>
            </w:r>
            <w:r>
              <w:t xml:space="preserve"> and think about the time it can take to cook and learn new things. </w:t>
            </w:r>
            <w:r w:rsidR="006B4D47">
              <w:t>It’s</w:t>
            </w:r>
            <w:r>
              <w:t xml:space="preserve"> important to </w:t>
            </w:r>
            <w:r w:rsidRPr="009E2F57">
              <w:t xml:space="preserve">buy </w:t>
            </w:r>
            <w:r>
              <w:t xml:space="preserve">the </w:t>
            </w:r>
            <w:r w:rsidRPr="009E2F57">
              <w:t>other staple</w:t>
            </w:r>
            <w:r>
              <w:t xml:space="preserve"> ingredients you know how to use</w:t>
            </w:r>
            <w:r w:rsidR="00430B44">
              <w:t>. This is</w:t>
            </w:r>
            <w:r>
              <w:t xml:space="preserve"> so you have enough ingredients for quick and easy meals you are familiar with, as well as for fun and healthy new discoveries.</w:t>
            </w:r>
          </w:p>
        </w:tc>
      </w:tr>
      <w:tr w:rsidR="00660EC8" w14:paraId="58FE01B0"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2BB7F77B" w14:textId="12E981D3" w:rsidR="00660EC8" w:rsidRPr="00CE6902" w:rsidRDefault="00660EC8" w:rsidP="00AA219B">
            <w:pPr>
              <w:rPr>
                <w:b/>
                <w:bCs/>
                <w:color w:val="7030A0"/>
              </w:rPr>
            </w:pPr>
            <w:r w:rsidRPr="00CE6902">
              <w:rPr>
                <w:b/>
                <w:bCs/>
                <w:color w:val="7030A0"/>
              </w:rPr>
              <w:t>Think about quantities, especially when trying new things</w:t>
            </w:r>
          </w:p>
          <w:p w14:paraId="62D9CF99" w14:textId="470134B9" w:rsidR="00660EC8" w:rsidRPr="00B40AE9" w:rsidRDefault="00660EC8" w:rsidP="00AA219B">
            <w:r w:rsidRPr="0006366C">
              <w:t>Buying in bulk can be cheaper</w:t>
            </w:r>
            <w:r w:rsidRPr="00722EE6">
              <w:t xml:space="preserve"> and helpful if you have storage space</w:t>
            </w:r>
            <w:r>
              <w:t>. It’s also great t</w:t>
            </w:r>
            <w:r w:rsidR="00D10C15">
              <w:t>o</w:t>
            </w:r>
            <w:r>
              <w:t xml:space="preserve"> try new things and find more ingredients like fruits and vegetables we want to try using. </w:t>
            </w:r>
            <w:r w:rsidR="00D10C15">
              <w:t>I</w:t>
            </w:r>
            <w:r>
              <w:t xml:space="preserve">f you haven’t tried something before or in a long time, it’s wise to buy a small amount first and see if you enjoy using it before buying larger quantities next time. </w:t>
            </w:r>
          </w:p>
        </w:tc>
      </w:tr>
      <w:tr w:rsidR="00660EC8" w14:paraId="1DFEC75A"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7FEFBA8F" w14:textId="746FE44A" w:rsidR="00660EC8" w:rsidRPr="00CE6902" w:rsidRDefault="00660EC8" w:rsidP="00AA219B">
            <w:pPr>
              <w:rPr>
                <w:b/>
                <w:bCs/>
                <w:color w:val="7030A0"/>
              </w:rPr>
            </w:pPr>
            <w:r w:rsidRPr="00CE6902">
              <w:rPr>
                <w:b/>
                <w:bCs/>
                <w:color w:val="7030A0"/>
              </w:rPr>
              <w:t>Check the prices each time</w:t>
            </w:r>
          </w:p>
          <w:p w14:paraId="0B0A1CC7" w14:textId="04E00F16" w:rsidR="00660EC8" w:rsidRPr="00B40AE9" w:rsidRDefault="00660EC8" w:rsidP="00AA219B">
            <w:r>
              <w:t xml:space="preserve">Other times, buying fruits or vegetables individually works out cheaper than buying a pack, especially if the pack is prewashed. It’s worth checking each time. </w:t>
            </w:r>
          </w:p>
        </w:tc>
      </w:tr>
      <w:tr w:rsidR="00660EC8" w14:paraId="514577AE"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5EFCF105" w14:textId="3AA2F89E" w:rsidR="00660EC8" w:rsidRPr="00B403F9" w:rsidRDefault="00660EC8" w:rsidP="00AA219B">
            <w:pPr>
              <w:rPr>
                <w:b/>
                <w:bCs/>
                <w:color w:val="7030A0"/>
              </w:rPr>
            </w:pPr>
            <w:r w:rsidRPr="00B403F9">
              <w:rPr>
                <w:b/>
                <w:bCs/>
                <w:color w:val="7030A0"/>
              </w:rPr>
              <w:t xml:space="preserve">If you have a freezer, </w:t>
            </w:r>
            <w:r w:rsidR="000C5E04" w:rsidRPr="00B403F9">
              <w:rPr>
                <w:b/>
                <w:bCs/>
                <w:color w:val="7030A0"/>
              </w:rPr>
              <w:t>l</w:t>
            </w:r>
            <w:r w:rsidRPr="00B403F9">
              <w:rPr>
                <w:b/>
                <w:bCs/>
                <w:color w:val="7030A0"/>
              </w:rPr>
              <w:t>ook for frozen alternatives to fruit and vegetables</w:t>
            </w:r>
          </w:p>
          <w:p w14:paraId="29397F89" w14:textId="77777777" w:rsidR="00C46CE8" w:rsidRDefault="00660EC8" w:rsidP="00AA219B">
            <w:r w:rsidRPr="00224CEC">
              <w:t xml:space="preserve">These </w:t>
            </w:r>
            <w:r>
              <w:t>can be cheaper, last a lot longer</w:t>
            </w:r>
            <w:r w:rsidR="000A1BC6">
              <w:t xml:space="preserve">, </w:t>
            </w:r>
            <w:r>
              <w:t>can be quicker to cook with and they don’t always need washing or chopping. Some frozen options, like pre-roasted vegetables</w:t>
            </w:r>
            <w:r w:rsidR="004D71FD">
              <w:t>,</w:t>
            </w:r>
            <w:r>
              <w:t xml:space="preserve"> are already cooked and just require defrosting. </w:t>
            </w:r>
          </w:p>
          <w:p w14:paraId="7BB4D04C" w14:textId="77777777" w:rsidR="00C46CE8" w:rsidRDefault="00C46CE8" w:rsidP="00AA219B"/>
          <w:p w14:paraId="0FF8A7AE" w14:textId="1DDE7ED7" w:rsidR="00660EC8" w:rsidRPr="00B40AE9" w:rsidRDefault="00660EC8" w:rsidP="00AA219B">
            <w:r>
              <w:t>I</w:t>
            </w:r>
            <w:r w:rsidR="00272622">
              <w:t>t</w:t>
            </w:r>
            <w:r>
              <w:t xml:space="preserve"> is important to seal and reseal frozen foods carefully and to follow expiration dates.</w:t>
            </w:r>
          </w:p>
        </w:tc>
      </w:tr>
      <w:tr w:rsidR="00660EC8" w14:paraId="07BCB28A" w14:textId="77777777" w:rsidTr="00CE6902">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2A5F84D4" w14:textId="77777777" w:rsidR="00660EC8" w:rsidRPr="00B403F9" w:rsidRDefault="00660EC8" w:rsidP="00AA219B">
            <w:pPr>
              <w:rPr>
                <w:b/>
                <w:bCs/>
                <w:color w:val="7030A0"/>
              </w:rPr>
            </w:pPr>
            <w:r w:rsidRPr="00B403F9">
              <w:rPr>
                <w:b/>
                <w:bCs/>
                <w:color w:val="7030A0"/>
              </w:rPr>
              <w:t>Try to shop during the happy hour</w:t>
            </w:r>
          </w:p>
          <w:p w14:paraId="6D2A383F" w14:textId="34D4488F" w:rsidR="00660EC8" w:rsidRPr="00B40AE9" w:rsidRDefault="00660EC8" w:rsidP="00AA219B">
            <w:r w:rsidRPr="00FF779D">
              <w:t xml:space="preserve">Most supermarkets discount fresh items towards the end of the day. </w:t>
            </w:r>
            <w:r>
              <w:t>It’s worth asking</w:t>
            </w:r>
            <w:r w:rsidRPr="005C1594">
              <w:t xml:space="preserve"> a member of staff at your supermarket for fresh food reduction times to see if </w:t>
            </w:r>
            <w:r w:rsidR="006B4D47" w:rsidRPr="005C1594">
              <w:t>it’s</w:t>
            </w:r>
            <w:r w:rsidRPr="005C1594">
              <w:t xml:space="preserve"> possible to shop at this time</w:t>
            </w:r>
            <w:r>
              <w:t xml:space="preserve">. </w:t>
            </w:r>
            <w:r w:rsidRPr="00FF779D">
              <w:t>Please make sure to check the expiry dates</w:t>
            </w:r>
            <w:r w:rsidR="0092527F">
              <w:t xml:space="preserve"> </w:t>
            </w:r>
            <w:r w:rsidRPr="00FF779D">
              <w:t>on these products as they tend to fal</w:t>
            </w:r>
            <w:r>
              <w:t xml:space="preserve">l </w:t>
            </w:r>
            <w:r w:rsidRPr="00FF779D">
              <w:t xml:space="preserve">within </w:t>
            </w:r>
            <w:r>
              <w:t>24-48 hours.</w:t>
            </w:r>
          </w:p>
        </w:tc>
      </w:tr>
    </w:tbl>
    <w:p w14:paraId="07ACD059" w14:textId="77777777" w:rsidR="00173C02" w:rsidRDefault="00173C02" w:rsidP="00AA219B">
      <w:pPr>
        <w:pStyle w:val="Heading1"/>
      </w:pPr>
    </w:p>
    <w:p w14:paraId="620CF121" w14:textId="77777777" w:rsidR="00CE6902" w:rsidRDefault="00CE6902">
      <w:pPr>
        <w:spacing w:after="200"/>
        <w:rPr>
          <w:b/>
          <w:noProof/>
          <w:color w:val="E4A506"/>
          <w:sz w:val="48"/>
          <w:szCs w:val="32"/>
        </w:rPr>
      </w:pPr>
      <w:r>
        <w:br w:type="page"/>
      </w:r>
    </w:p>
    <w:p w14:paraId="7202E112" w14:textId="19295775" w:rsidR="00282D62" w:rsidRPr="00FF78C1" w:rsidRDefault="00282D62" w:rsidP="00AA219B">
      <w:pPr>
        <w:pStyle w:val="Heading1"/>
      </w:pPr>
      <w:r w:rsidRPr="00FF78C1">
        <w:lastRenderedPageBreak/>
        <w:t>Part 2: Recipes that work for you</w:t>
      </w:r>
    </w:p>
    <w:p w14:paraId="0B1D0420" w14:textId="738171E9" w:rsidR="002A1075" w:rsidRPr="00FF78C1" w:rsidRDefault="002A1075" w:rsidP="00AA219B">
      <w:pPr>
        <w:pStyle w:val="Heading2"/>
      </w:pPr>
      <w:r w:rsidRPr="00FF78C1">
        <w:t>Budget</w:t>
      </w:r>
      <w:r w:rsidR="00CF33CA" w:rsidRPr="00FF78C1">
        <w:t xml:space="preserve"> and lifestyle</w:t>
      </w:r>
      <w:r w:rsidRPr="00FF78C1">
        <w:t xml:space="preserve"> friendly recipes</w:t>
      </w:r>
    </w:p>
    <w:p w14:paraId="53AAFD06" w14:textId="43696561" w:rsidR="00704E14" w:rsidRDefault="00704E14" w:rsidP="00AA219B">
      <w:r>
        <w:t xml:space="preserve">Variety makes cooking and eating </w:t>
      </w:r>
      <w:r w:rsidR="003F6297">
        <w:t>enjoyable</w:t>
      </w:r>
      <w:r>
        <w:t xml:space="preserve">, but it can also </w:t>
      </w:r>
      <w:r w:rsidR="003F6297">
        <w:t>feel overwhelming. Learning new recipes can be stressful for the following reasons</w:t>
      </w:r>
      <w:r w:rsidR="00CF33CA">
        <w:t>:</w:t>
      </w:r>
    </w:p>
    <w:p w14:paraId="53D1D01D" w14:textId="65CCD912" w:rsidR="00E04AC4" w:rsidRPr="0033419E" w:rsidRDefault="00E04AC4">
      <w:pPr>
        <w:pStyle w:val="ListParagraph"/>
        <w:numPr>
          <w:ilvl w:val="0"/>
          <w:numId w:val="9"/>
        </w:numPr>
      </w:pPr>
      <w:r w:rsidRPr="00F83DBE">
        <w:t>a new recipe might not always turn out as planned – you may be worried about something not tasting great or looking like the picture</w:t>
      </w:r>
    </w:p>
    <w:p w14:paraId="3329C9F1" w14:textId="77777777" w:rsidR="00E04AC4" w:rsidRPr="00F83DBE" w:rsidRDefault="00E04AC4">
      <w:pPr>
        <w:pStyle w:val="ListParagraph"/>
        <w:numPr>
          <w:ilvl w:val="0"/>
          <w:numId w:val="9"/>
        </w:numPr>
      </w:pPr>
      <w:r w:rsidRPr="00F83DBE">
        <w:t>it takes time to learn a new recipe</w:t>
      </w:r>
    </w:p>
    <w:p w14:paraId="6535017C" w14:textId="77777777" w:rsidR="00E04AC4" w:rsidRDefault="00E04AC4">
      <w:pPr>
        <w:pStyle w:val="ListParagraph"/>
        <w:numPr>
          <w:ilvl w:val="0"/>
          <w:numId w:val="9"/>
        </w:numPr>
      </w:pPr>
      <w:r>
        <w:t>lack of choice of ingredients can be frustrating</w:t>
      </w:r>
    </w:p>
    <w:p w14:paraId="3D86D135" w14:textId="77777777" w:rsidR="00E04AC4" w:rsidRPr="00F83DBE" w:rsidRDefault="00E04AC4">
      <w:pPr>
        <w:pStyle w:val="ListParagraph"/>
        <w:numPr>
          <w:ilvl w:val="0"/>
          <w:numId w:val="9"/>
        </w:numPr>
      </w:pPr>
      <w:r>
        <w:t>lack of kitchen space and limited mobility can make things challenging</w:t>
      </w:r>
    </w:p>
    <w:p w14:paraId="7814ABF4" w14:textId="7EB0736F" w:rsidR="00E04AC4" w:rsidRDefault="00E04AC4">
      <w:pPr>
        <w:pStyle w:val="ListParagraph"/>
        <w:numPr>
          <w:ilvl w:val="0"/>
          <w:numId w:val="9"/>
        </w:numPr>
      </w:pPr>
      <w:r w:rsidRPr="00F83DBE">
        <w:t xml:space="preserve">when </w:t>
      </w:r>
      <w:r>
        <w:t>using</w:t>
      </w:r>
      <w:r w:rsidRPr="00F83DBE">
        <w:t xml:space="preserve"> </w:t>
      </w:r>
      <w:r>
        <w:t xml:space="preserve">different </w:t>
      </w:r>
      <w:r w:rsidRPr="00F83DBE">
        <w:t>ingredients, you won’t instinctively know how much things will cost</w:t>
      </w:r>
      <w:r>
        <w:t>.</w:t>
      </w:r>
    </w:p>
    <w:p w14:paraId="0D0ED138" w14:textId="77777777" w:rsidR="002A1075" w:rsidRPr="002A1075" w:rsidRDefault="002A1075"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B403F9" w:rsidRPr="00B403F9" w14:paraId="3AE56C32" w14:textId="77777777" w:rsidTr="00B403F9">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tcPr>
          <w:p w14:paraId="202808C7" w14:textId="64CEEE2F" w:rsidR="003F6297" w:rsidRPr="00B403F9" w:rsidRDefault="0027595F" w:rsidP="00B403F9">
            <w:pPr>
              <w:pStyle w:val="Heading3"/>
              <w:rPr>
                <w:color w:val="FFFFFF" w:themeColor="background1"/>
              </w:rPr>
            </w:pPr>
            <w:r w:rsidRPr="00B403F9">
              <w:rPr>
                <w:color w:val="FFFFFF" w:themeColor="background1"/>
              </w:rPr>
              <w:t>Recipe-sharing websites</w:t>
            </w:r>
          </w:p>
        </w:tc>
      </w:tr>
      <w:tr w:rsidR="0027595F" w:rsidRPr="001D7CEC" w14:paraId="75EC48AF" w14:textId="77777777" w:rsidTr="00B403F9">
        <w:trPr>
          <w:trHeight w:val="104"/>
        </w:trPr>
        <w:tc>
          <w:tcPr>
            <w:tcW w:w="10206" w:type="dxa"/>
            <w:gridSpan w:val="2"/>
            <w:tcBorders>
              <w:top w:val="single" w:sz="4" w:space="0" w:color="F9A164" w:themeColor="accent1" w:themeTint="99"/>
              <w:bottom w:val="single" w:sz="4" w:space="0" w:color="BFBFBF" w:themeColor="background1" w:themeShade="BF"/>
            </w:tcBorders>
            <w:vAlign w:val="center"/>
          </w:tcPr>
          <w:p w14:paraId="26967AA8" w14:textId="3AFABBD0" w:rsidR="0027595F" w:rsidRPr="0027595F" w:rsidRDefault="0027595F" w:rsidP="00AA219B">
            <w:r w:rsidRPr="006B4D47">
              <w:t xml:space="preserve">We have chosen the following recipe-sharing websites to try and make things easier, by addressing the above concerns. </w:t>
            </w:r>
          </w:p>
        </w:tc>
      </w:tr>
      <w:tr w:rsidR="003F6297" w:rsidRPr="001D7CEC" w14:paraId="2A86B431"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E7492F5" w14:textId="300B971F" w:rsidR="003F6297" w:rsidRPr="00ED5BAE" w:rsidRDefault="00F83DBE" w:rsidP="00B403F9">
            <w:pPr>
              <w:jc w:val="center"/>
              <w:rPr>
                <w:color w:val="009FE3"/>
                <w:sz w:val="76"/>
                <w:szCs w:val="76"/>
              </w:rPr>
            </w:pPr>
            <w:r>
              <w:rPr>
                <w:noProof/>
              </w:rPr>
              <w:drawing>
                <wp:inline distT="0" distB="0" distL="0" distR="0" wp14:anchorId="47B14246" wp14:editId="16C7819A">
                  <wp:extent cx="684000" cy="684000"/>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00" cy="684000"/>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1502C12" w14:textId="4BB77366" w:rsidR="0027595F" w:rsidRPr="00B403F9" w:rsidRDefault="0027595F" w:rsidP="00AA219B">
            <w:pPr>
              <w:rPr>
                <w:b/>
                <w:bCs/>
                <w:color w:val="F9A164" w:themeColor="accent1" w:themeTint="99"/>
                <w:sz w:val="20"/>
              </w:rPr>
            </w:pPr>
            <w:r w:rsidRPr="00B403F9">
              <w:rPr>
                <w:b/>
                <w:bCs/>
                <w:color w:val="F9A164" w:themeColor="accent1" w:themeTint="99"/>
              </w:rPr>
              <w:t>Cooking on a Bootstrap, by Jack Monroe</w:t>
            </w:r>
          </w:p>
          <w:p w14:paraId="5C625EAD" w14:textId="77777777" w:rsidR="00D95639" w:rsidRPr="00111C25" w:rsidRDefault="003F6297" w:rsidP="00AA219B">
            <w:r w:rsidRPr="00111C25">
              <w:t xml:space="preserve">This website lists the price of each ingredient and </w:t>
            </w:r>
            <w:r w:rsidR="00D83F49" w:rsidRPr="00111C25">
              <w:t xml:space="preserve">serving. It also includes substitutions and ideas for if you can’t find all the </w:t>
            </w:r>
            <w:r w:rsidR="00F83DBE" w:rsidRPr="00111C25">
              <w:t xml:space="preserve">ingredients. </w:t>
            </w:r>
          </w:p>
          <w:p w14:paraId="29367DD9" w14:textId="527DB0F6" w:rsidR="00111C25" w:rsidRPr="00111C25" w:rsidRDefault="00000000" w:rsidP="00AA219B">
            <w:pPr>
              <w:rPr>
                <w:b/>
                <w:bCs/>
              </w:rPr>
            </w:pPr>
            <w:hyperlink r:id="rId22" w:history="1">
              <w:r w:rsidR="00111C25" w:rsidRPr="00111C25">
                <w:rPr>
                  <w:rStyle w:val="Hyperlink"/>
                  <w:b/>
                  <w:bCs/>
                  <w:u w:val="none"/>
                </w:rPr>
                <w:t>cookingonabootstrap.com/tag/</w:t>
              </w:r>
              <w:proofErr w:type="gramStart"/>
              <w:r w:rsidR="00111C25" w:rsidRPr="00111C25">
                <w:rPr>
                  <w:rStyle w:val="Hyperlink"/>
                  <w:b/>
                  <w:bCs/>
                  <w:u w:val="none"/>
                </w:rPr>
                <w:t>easy-recipes</w:t>
              </w:r>
              <w:proofErr w:type="gramEnd"/>
            </w:hyperlink>
            <w:r w:rsidR="00111C25" w:rsidRPr="00111C25">
              <w:rPr>
                <w:b/>
                <w:bCs/>
              </w:rPr>
              <w:t xml:space="preserve"> </w:t>
            </w:r>
          </w:p>
        </w:tc>
      </w:tr>
      <w:tr w:rsidR="00D95639" w:rsidRPr="001D7CEC" w14:paraId="278B8C94"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897FEFC" w14:textId="77777777" w:rsidR="00D95639" w:rsidRPr="0033419E" w:rsidRDefault="00D95639" w:rsidP="00B403F9">
            <w:pPr>
              <w:jc w:val="center"/>
            </w:pPr>
            <w:r w:rsidRPr="0033419E">
              <w:rPr>
                <w:noProof/>
              </w:rPr>
              <w:drawing>
                <wp:inline distT="0" distB="0" distL="0" distR="0" wp14:anchorId="6BC9B541" wp14:editId="3DE79062">
                  <wp:extent cx="684000" cy="678702"/>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00" cy="678702"/>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0F474C3" w14:textId="5D302C56" w:rsidR="0033419E" w:rsidRPr="00B403F9" w:rsidRDefault="0033419E" w:rsidP="00AA219B">
            <w:pPr>
              <w:rPr>
                <w:b/>
                <w:bCs/>
                <w:color w:val="F9A164" w:themeColor="accent1" w:themeTint="99"/>
              </w:rPr>
            </w:pPr>
            <w:r w:rsidRPr="00B403F9">
              <w:rPr>
                <w:b/>
                <w:bCs/>
                <w:color w:val="F9A164" w:themeColor="accent1" w:themeTint="99"/>
              </w:rPr>
              <w:t>Family Foodbank cookbook</w:t>
            </w:r>
          </w:p>
          <w:p w14:paraId="5C6BF830" w14:textId="5A79C274" w:rsidR="00D95639" w:rsidRPr="0033419E" w:rsidRDefault="00D95639" w:rsidP="00AA219B">
            <w:r w:rsidRPr="0033419E">
              <w:t xml:space="preserve">This free, online cookbook has been created by </w:t>
            </w:r>
            <w:r w:rsidR="00111C25">
              <w:t xml:space="preserve">different organisations. </w:t>
            </w:r>
            <w:r w:rsidRPr="0033419E">
              <w:t xml:space="preserve">The ingredients are all staples which are often distributed through foodbanks. There are useful </w:t>
            </w:r>
            <w:r w:rsidR="004B633F" w:rsidRPr="0033419E">
              <w:t xml:space="preserve">top tips </w:t>
            </w:r>
            <w:r w:rsidRPr="0033419E">
              <w:t>to give you alternatives, ideas on what to do with leftovers and cooking on a budget as an individual or for the whole family</w:t>
            </w:r>
            <w:r w:rsidR="00F60F37">
              <w:t>.</w:t>
            </w:r>
          </w:p>
          <w:p w14:paraId="351D3E1A" w14:textId="77777777" w:rsidR="00D95639" w:rsidRPr="0033419E" w:rsidRDefault="00D95639" w:rsidP="00AA219B"/>
          <w:p w14:paraId="72431B4B" w14:textId="77777777" w:rsidR="00D95639" w:rsidRDefault="00D95639" w:rsidP="00AA219B">
            <w:r w:rsidRPr="0033419E">
              <w:t xml:space="preserve">There are also useful pages </w:t>
            </w:r>
            <w:r w:rsidR="00A55305" w:rsidRPr="0033419E">
              <w:t>covering store cupboard ingredients, basic kitchen utensils, basic kitchen safety and basic food hygiene</w:t>
            </w:r>
            <w:r w:rsidRPr="0033419E">
              <w:t>.</w:t>
            </w:r>
          </w:p>
          <w:p w14:paraId="7831BF79" w14:textId="1841FF85" w:rsidR="0066452F" w:rsidRPr="0066452F" w:rsidRDefault="00000000" w:rsidP="00AA219B">
            <w:pPr>
              <w:rPr>
                <w:b/>
                <w:bCs/>
              </w:rPr>
            </w:pPr>
            <w:hyperlink r:id="rId24" w:history="1">
              <w:r w:rsidR="0066452F" w:rsidRPr="0066452F">
                <w:rPr>
                  <w:rStyle w:val="Hyperlink"/>
                  <w:b/>
                  <w:bCs/>
                  <w:u w:val="none"/>
                </w:rPr>
                <w:t>www.familyfoodbank.org/uploads/7/9/9/6/79964306/food-bank-recipe-book-final-web-and-email.pdf</w:t>
              </w:r>
            </w:hyperlink>
            <w:r w:rsidR="0066452F" w:rsidRPr="0066452F">
              <w:rPr>
                <w:b/>
                <w:bCs/>
              </w:rPr>
              <w:t xml:space="preserve"> </w:t>
            </w:r>
          </w:p>
        </w:tc>
      </w:tr>
      <w:tr w:rsidR="00D95639" w:rsidRPr="001D7CEC" w14:paraId="71F81A9D"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CA96D09" w14:textId="76D1B960" w:rsidR="00D95639" w:rsidRPr="00ED5BAE" w:rsidRDefault="00EC0088" w:rsidP="00B403F9">
            <w:pPr>
              <w:jc w:val="center"/>
              <w:rPr>
                <w:color w:val="009FE3"/>
                <w:sz w:val="76"/>
                <w:szCs w:val="76"/>
              </w:rPr>
            </w:pPr>
            <w:r>
              <w:rPr>
                <w:noProof/>
              </w:rPr>
              <w:drawing>
                <wp:inline distT="0" distB="0" distL="0" distR="0" wp14:anchorId="66C17EC0" wp14:editId="21436F16">
                  <wp:extent cx="684000" cy="67988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00" cy="679880"/>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825BC2B" w14:textId="2448E6DB" w:rsidR="0033419E" w:rsidRPr="00B403F9" w:rsidRDefault="00A55305" w:rsidP="00AA219B">
            <w:pPr>
              <w:rPr>
                <w:b/>
                <w:bCs/>
                <w:color w:val="F9A164" w:themeColor="accent1" w:themeTint="99"/>
              </w:rPr>
            </w:pPr>
            <w:r w:rsidRPr="00B403F9">
              <w:rPr>
                <w:b/>
                <w:bCs/>
                <w:color w:val="F9A164" w:themeColor="accent1" w:themeTint="99"/>
              </w:rPr>
              <w:t>Cooking in a wheelchair</w:t>
            </w:r>
          </w:p>
          <w:p w14:paraId="70BD412D" w14:textId="77777777" w:rsidR="00D95639" w:rsidRPr="00267835" w:rsidRDefault="00A55305" w:rsidP="00AA219B">
            <w:r w:rsidRPr="00267835">
              <w:t>T</w:t>
            </w:r>
            <w:r w:rsidR="00D95639" w:rsidRPr="00267835">
              <w:t>h</w:t>
            </w:r>
            <w:r w:rsidRPr="00267835">
              <w:t>ese accessible cooking videos</w:t>
            </w:r>
            <w:r w:rsidR="00D95639" w:rsidRPr="00267835">
              <w:t xml:space="preserve"> show simple, low-energy recipes that require minimal chopping.</w:t>
            </w:r>
          </w:p>
          <w:p w14:paraId="2AC8BC9A" w14:textId="15F1F3D4" w:rsidR="00A956DB" w:rsidRPr="00267835" w:rsidRDefault="00000000" w:rsidP="00AA219B">
            <w:pPr>
              <w:rPr>
                <w:b/>
              </w:rPr>
            </w:pPr>
            <w:hyperlink r:id="rId26" w:history="1">
              <w:r w:rsidR="00267835" w:rsidRPr="00267835">
                <w:rPr>
                  <w:rStyle w:val="Hyperlink"/>
                  <w:b/>
                  <w:u w:val="none"/>
                </w:rPr>
                <w:t>youtube.com/@KatiePennick</w:t>
              </w:r>
            </w:hyperlink>
            <w:r w:rsidR="00267835" w:rsidRPr="00267835">
              <w:rPr>
                <w:b/>
              </w:rPr>
              <w:t xml:space="preserve"> </w:t>
            </w:r>
          </w:p>
        </w:tc>
      </w:tr>
      <w:tr w:rsidR="00340B50" w:rsidRPr="00D95639" w14:paraId="0C9BA2CA" w14:textId="77777777" w:rsidTr="00B403F9">
        <w:trPr>
          <w:trHeight w:val="216"/>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CD90982" w14:textId="59D279B6" w:rsidR="00340B50" w:rsidRPr="00ED5BAE" w:rsidRDefault="006847F9" w:rsidP="00B403F9">
            <w:pPr>
              <w:jc w:val="center"/>
              <w:rPr>
                <w:color w:val="009FE3"/>
                <w:sz w:val="76"/>
                <w:szCs w:val="76"/>
              </w:rPr>
            </w:pPr>
            <w:r>
              <w:rPr>
                <w:noProof/>
              </w:rPr>
              <w:drawing>
                <wp:inline distT="0" distB="0" distL="0" distR="0" wp14:anchorId="7A941973" wp14:editId="2D80E886">
                  <wp:extent cx="684000" cy="67988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00" cy="679880"/>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E22974C" w14:textId="4CAB95F8" w:rsidR="0033419E" w:rsidRPr="00B403F9" w:rsidRDefault="0033419E" w:rsidP="00AA219B">
            <w:pPr>
              <w:rPr>
                <w:b/>
                <w:bCs/>
                <w:color w:val="F9A164" w:themeColor="accent1" w:themeTint="99"/>
              </w:rPr>
            </w:pPr>
            <w:r w:rsidRPr="00B403F9">
              <w:rPr>
                <w:b/>
                <w:bCs/>
                <w:color w:val="F9A164" w:themeColor="accent1" w:themeTint="99"/>
              </w:rPr>
              <w:t xml:space="preserve">Using up </w:t>
            </w:r>
            <w:r w:rsidR="003A21CA" w:rsidRPr="00B403F9">
              <w:rPr>
                <w:b/>
                <w:bCs/>
                <w:color w:val="F9A164" w:themeColor="accent1" w:themeTint="99"/>
              </w:rPr>
              <w:t>l</w:t>
            </w:r>
            <w:r w:rsidRPr="00B403F9">
              <w:rPr>
                <w:b/>
                <w:bCs/>
                <w:color w:val="F9A164" w:themeColor="accent1" w:themeTint="99"/>
              </w:rPr>
              <w:t>eftovers and avoiding food waste</w:t>
            </w:r>
          </w:p>
          <w:p w14:paraId="7D87CEC0" w14:textId="77777777" w:rsidR="00084A18" w:rsidRDefault="00491708" w:rsidP="00AA219B">
            <w:r>
              <w:t>These recipes and videos by Tesco focus on left over ingredients like milk, egg, bread, bananas and tinned foods</w:t>
            </w:r>
            <w:r w:rsidR="00E661B2">
              <w:t>.</w:t>
            </w:r>
          </w:p>
          <w:p w14:paraId="3D4EA1A2" w14:textId="4504B931" w:rsidR="00267835" w:rsidRPr="00084A18" w:rsidRDefault="00000000" w:rsidP="00AA219B">
            <w:pPr>
              <w:rPr>
                <w:b/>
                <w:bCs/>
              </w:rPr>
            </w:pPr>
            <w:hyperlink r:id="rId28" w:history="1">
              <w:r w:rsidR="00084A18" w:rsidRPr="00084A18">
                <w:rPr>
                  <w:rStyle w:val="Hyperlink"/>
                  <w:b/>
                  <w:bCs/>
                  <w:u w:val="none"/>
                </w:rPr>
                <w:t>realfood.tesco.com/reduce-food-waste.html</w:t>
              </w:r>
            </w:hyperlink>
            <w:r w:rsidR="00084A18" w:rsidRPr="00084A18">
              <w:rPr>
                <w:b/>
                <w:bCs/>
              </w:rPr>
              <w:t xml:space="preserve"> </w:t>
            </w:r>
          </w:p>
        </w:tc>
      </w:tr>
    </w:tbl>
    <w:p w14:paraId="261F66D6" w14:textId="77777777" w:rsidR="00084A18" w:rsidRDefault="00084A18" w:rsidP="00AA219B">
      <w:pPr>
        <w:pStyle w:val="Heading2"/>
      </w:pPr>
    </w:p>
    <w:p w14:paraId="03396933" w14:textId="77777777" w:rsidR="00B403F9" w:rsidRDefault="00B403F9">
      <w:pPr>
        <w:spacing w:after="200"/>
        <w:rPr>
          <w:b/>
          <w:noProof/>
          <w:color w:val="E4A506"/>
          <w:sz w:val="32"/>
          <w:szCs w:val="40"/>
        </w:rPr>
      </w:pPr>
      <w:r>
        <w:br w:type="page"/>
      </w:r>
    </w:p>
    <w:p w14:paraId="3D50A3A9" w14:textId="1EFDA1EB" w:rsidR="002A1D79" w:rsidRPr="00FF78C1" w:rsidRDefault="003A21CA" w:rsidP="00AA219B">
      <w:pPr>
        <w:pStyle w:val="Heading2"/>
      </w:pPr>
      <w:r w:rsidRPr="00FF78C1">
        <w:lastRenderedPageBreak/>
        <w:t>Cooking without appliances or storage space</w:t>
      </w:r>
    </w:p>
    <w:p w14:paraId="6EC37ACA" w14:textId="59D5DA03" w:rsidR="00A16E83" w:rsidRPr="003A21CA" w:rsidRDefault="00FE567A" w:rsidP="00AA219B">
      <w:r w:rsidRPr="003A21CA">
        <w:t xml:space="preserve">When we think of cooking we sometimes imagine kitchens full of fancy </w:t>
      </w:r>
      <w:r w:rsidR="00A16E83" w:rsidRPr="003A21CA">
        <w:t>equipment</w:t>
      </w:r>
      <w:r w:rsidRPr="003A21CA">
        <w:t>, gadgets</w:t>
      </w:r>
      <w:r w:rsidR="00A16E83" w:rsidRPr="003A21CA">
        <w:t xml:space="preserve"> and lots of storage space. This can be intimidating and off putting. On top of that, many recipes assume people will have easy access to ovens, hobs, microwaves and multiple pots and pans. Looking at these recipes can put you off learning a new skill, when </w:t>
      </w:r>
      <w:r w:rsidR="0090373C" w:rsidRPr="003A21CA">
        <w:t xml:space="preserve">just thinking about the </w:t>
      </w:r>
      <w:r w:rsidR="00A16E83" w:rsidRPr="003A21CA">
        <w:t>logistic</w:t>
      </w:r>
      <w:r w:rsidR="0090373C" w:rsidRPr="003A21CA">
        <w:t>s is stressful</w:t>
      </w:r>
      <w:r w:rsidR="003A21CA">
        <w:t>.</w:t>
      </w:r>
    </w:p>
    <w:p w14:paraId="69EC536C" w14:textId="77777777" w:rsidR="00FE567A" w:rsidRPr="00F40A5A" w:rsidRDefault="00FE567A"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60"/>
        <w:gridCol w:w="8646"/>
      </w:tblGrid>
      <w:tr w:rsidR="00A16E83" w:rsidRPr="000D5AC3" w14:paraId="57408A1A" w14:textId="77777777" w:rsidTr="00B403F9">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tcPr>
          <w:p w14:paraId="488FFF43" w14:textId="368FE32F" w:rsidR="00A16E83" w:rsidRPr="00B403F9" w:rsidRDefault="0015415D" w:rsidP="00B403F9">
            <w:pPr>
              <w:pStyle w:val="Heading3"/>
              <w:rPr>
                <w:color w:val="FFFFFF" w:themeColor="background1"/>
              </w:rPr>
            </w:pPr>
            <w:r w:rsidRPr="00B403F9">
              <w:rPr>
                <w:color w:val="FFFFFF" w:themeColor="background1"/>
              </w:rPr>
              <w:t>Cooking for d</w:t>
            </w:r>
            <w:r w:rsidR="0097694F" w:rsidRPr="00B403F9">
              <w:rPr>
                <w:color w:val="FFFFFF" w:themeColor="background1"/>
              </w:rPr>
              <w:t>ifferent types of kitchen</w:t>
            </w:r>
            <w:r w:rsidRPr="00B403F9">
              <w:rPr>
                <w:color w:val="FFFFFF" w:themeColor="background1"/>
              </w:rPr>
              <w:t>s</w:t>
            </w:r>
            <w:r w:rsidR="0097694F" w:rsidRPr="00B403F9">
              <w:rPr>
                <w:color w:val="FFFFFF" w:themeColor="background1"/>
              </w:rPr>
              <w:t xml:space="preserve"> and appliances</w:t>
            </w:r>
          </w:p>
        </w:tc>
      </w:tr>
      <w:tr w:rsidR="003427BA" w:rsidRPr="001D7CEC" w14:paraId="4E2E6612" w14:textId="77777777" w:rsidTr="00B403F9">
        <w:trPr>
          <w:trHeight w:val="1037"/>
        </w:trPr>
        <w:tc>
          <w:tcPr>
            <w:tcW w:w="10206" w:type="dxa"/>
            <w:gridSpan w:val="2"/>
            <w:tcBorders>
              <w:top w:val="single" w:sz="4" w:space="0" w:color="F9A164" w:themeColor="accent1" w:themeTint="99"/>
              <w:bottom w:val="single" w:sz="4" w:space="0" w:color="BFBFBF" w:themeColor="background1" w:themeShade="BF"/>
            </w:tcBorders>
          </w:tcPr>
          <w:p w14:paraId="2AFD3030" w14:textId="50835D6E" w:rsidR="003427BA" w:rsidRPr="003427BA" w:rsidRDefault="003427BA" w:rsidP="00AA219B">
            <w:r w:rsidRPr="003A21CA">
              <w:t>Whatever the size of your cooking and storage spaces, you deserve nutritious and delicious food. We’ve found some websites which offer simple recipes that cater to different kitchens and that will hopefully result in some tasty meals.</w:t>
            </w:r>
          </w:p>
        </w:tc>
      </w:tr>
      <w:tr w:rsidR="00A16E83" w:rsidRPr="001D7CEC" w14:paraId="0A9FF9DE"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FEF357" w14:textId="3429135A" w:rsidR="00A16E83" w:rsidRDefault="00C87A13" w:rsidP="00B403F9">
            <w:pPr>
              <w:jc w:val="center"/>
              <w:rPr>
                <w:noProof/>
              </w:rPr>
            </w:pPr>
            <w:r>
              <w:rPr>
                <w:noProof/>
              </w:rPr>
              <w:drawing>
                <wp:inline distT="0" distB="0" distL="0" distR="0" wp14:anchorId="26D82303" wp14:editId="3EDB0D8D">
                  <wp:extent cx="684000" cy="682823"/>
                  <wp:effectExtent l="0" t="0" r="190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00" cy="682823"/>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4C54E8F" w14:textId="3063A522" w:rsidR="008B1838" w:rsidRPr="00B403F9" w:rsidRDefault="008B1838" w:rsidP="00AA219B">
            <w:pPr>
              <w:rPr>
                <w:b/>
                <w:bCs/>
                <w:color w:val="F9A164" w:themeColor="accent1" w:themeTint="99"/>
              </w:rPr>
            </w:pPr>
            <w:r w:rsidRPr="00B403F9">
              <w:rPr>
                <w:b/>
                <w:bCs/>
                <w:color w:val="F9A164" w:themeColor="accent1" w:themeTint="99"/>
              </w:rPr>
              <w:t>Microwave cooking</w:t>
            </w:r>
          </w:p>
          <w:p w14:paraId="0E0DD244" w14:textId="77777777" w:rsidR="00A16E83" w:rsidRDefault="00A16E83" w:rsidP="00AA219B">
            <w:r w:rsidRPr="00CD7E23">
              <w:t xml:space="preserve">This </w:t>
            </w:r>
            <w:r w:rsidR="00C87A13" w:rsidRPr="00CD7E23">
              <w:t>BBC resource gives recipes for dinners and desserts which can all be made in a microwave, with a focus on budget friendly ingredients</w:t>
            </w:r>
            <w:r w:rsidR="00CD7E23" w:rsidRPr="00CD7E23">
              <w:t>.</w:t>
            </w:r>
          </w:p>
          <w:p w14:paraId="6A383D99" w14:textId="347DDC44" w:rsidR="00341387" w:rsidRPr="00341387" w:rsidRDefault="00000000" w:rsidP="00AA219B">
            <w:pPr>
              <w:rPr>
                <w:b/>
                <w:bCs/>
              </w:rPr>
            </w:pPr>
            <w:hyperlink r:id="rId30" w:history="1">
              <w:r w:rsidR="00341387" w:rsidRPr="00341387">
                <w:rPr>
                  <w:rStyle w:val="Hyperlink"/>
                  <w:b/>
                  <w:bCs/>
                  <w:u w:val="none"/>
                </w:rPr>
                <w:t>www.bbcgoodfood.com/howto/guide/what-cook-without-cooker</w:t>
              </w:r>
            </w:hyperlink>
            <w:r w:rsidR="00341387" w:rsidRPr="00341387">
              <w:rPr>
                <w:b/>
                <w:bCs/>
              </w:rPr>
              <w:t xml:space="preserve"> </w:t>
            </w:r>
          </w:p>
        </w:tc>
      </w:tr>
      <w:tr w:rsidR="00C87A13" w:rsidRPr="001D7CEC" w14:paraId="1FB9C734"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B4C742" w14:textId="01D98DC7" w:rsidR="00C87A13" w:rsidRPr="00ED5BAE" w:rsidRDefault="00C87A13" w:rsidP="00B403F9">
            <w:pPr>
              <w:jc w:val="center"/>
              <w:rPr>
                <w:color w:val="009FE3"/>
                <w:sz w:val="76"/>
                <w:szCs w:val="76"/>
              </w:rPr>
            </w:pPr>
            <w:r>
              <w:rPr>
                <w:noProof/>
              </w:rPr>
              <w:drawing>
                <wp:inline distT="0" distB="0" distL="0" distR="0" wp14:anchorId="1220B435" wp14:editId="27182AC9">
                  <wp:extent cx="684000" cy="686943"/>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00" cy="686943"/>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4A9F77A" w14:textId="22BBC00F" w:rsidR="0097694F" w:rsidRPr="00B403F9" w:rsidRDefault="0097694F" w:rsidP="00AA219B">
            <w:pPr>
              <w:rPr>
                <w:b/>
                <w:bCs/>
                <w:color w:val="F9A164" w:themeColor="accent1" w:themeTint="99"/>
              </w:rPr>
            </w:pPr>
            <w:r w:rsidRPr="00B403F9">
              <w:rPr>
                <w:b/>
                <w:bCs/>
                <w:color w:val="F9A164" w:themeColor="accent1" w:themeTint="99"/>
              </w:rPr>
              <w:t xml:space="preserve">More </w:t>
            </w:r>
            <w:r w:rsidR="0086024C" w:rsidRPr="00B403F9">
              <w:rPr>
                <w:b/>
                <w:bCs/>
                <w:color w:val="F9A164" w:themeColor="accent1" w:themeTint="99"/>
              </w:rPr>
              <w:t>m</w:t>
            </w:r>
            <w:r w:rsidRPr="00B403F9">
              <w:rPr>
                <w:b/>
                <w:bCs/>
                <w:color w:val="F9A164" w:themeColor="accent1" w:themeTint="99"/>
              </w:rPr>
              <w:t>ain meals that don’t need an oven or a hob</w:t>
            </w:r>
          </w:p>
          <w:p w14:paraId="63636CB0" w14:textId="77777777" w:rsidR="00C87A13" w:rsidRDefault="00C87A13" w:rsidP="00AA219B">
            <w:r>
              <w:t>A lot of these recipes rely on using a microwave as a surprising alternative to an oven or a hob. They also require minimal washing up. Some of these recipes suggest using a slow cooker if you have one.</w:t>
            </w:r>
          </w:p>
          <w:p w14:paraId="4D4D0B5D" w14:textId="068C8AE3" w:rsidR="00680EC9" w:rsidRPr="005E68D4" w:rsidRDefault="00000000" w:rsidP="00AA219B">
            <w:pPr>
              <w:rPr>
                <w:b/>
                <w:bCs/>
              </w:rPr>
            </w:pPr>
            <w:hyperlink r:id="rId32" w:anchor="slide=11" w:history="1">
              <w:r w:rsidR="005E68D4" w:rsidRPr="005E68D4">
                <w:rPr>
                  <w:rStyle w:val="Hyperlink"/>
                  <w:b/>
                  <w:bCs/>
                  <w:u w:val="none"/>
                </w:rPr>
                <w:t>blog.cheapism.com/no-oven-recipes-16744/#slide=11</w:t>
              </w:r>
            </w:hyperlink>
            <w:r w:rsidR="005E68D4" w:rsidRPr="005E68D4">
              <w:rPr>
                <w:b/>
                <w:bCs/>
              </w:rPr>
              <w:t xml:space="preserve"> </w:t>
            </w:r>
          </w:p>
        </w:tc>
      </w:tr>
      <w:tr w:rsidR="00C87A13" w:rsidRPr="00D95639" w14:paraId="48D939E8" w14:textId="77777777" w:rsidTr="00B403F9">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132E0" w14:textId="64AABEB1" w:rsidR="00C87A13" w:rsidRPr="00ED5BAE" w:rsidRDefault="00282D62" w:rsidP="00B403F9">
            <w:pPr>
              <w:jc w:val="center"/>
              <w:rPr>
                <w:color w:val="009FE3"/>
                <w:sz w:val="76"/>
                <w:szCs w:val="76"/>
              </w:rPr>
            </w:pPr>
            <w:r>
              <w:rPr>
                <w:noProof/>
              </w:rPr>
              <w:drawing>
                <wp:inline distT="0" distB="0" distL="0" distR="0" wp14:anchorId="05626C4A" wp14:editId="698C6D47">
                  <wp:extent cx="684000" cy="699893"/>
                  <wp:effectExtent l="0" t="0" r="190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00" cy="699893"/>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9478C22" w14:textId="28D7E8A4" w:rsidR="00E016AE" w:rsidRPr="00B403F9" w:rsidRDefault="00E016AE" w:rsidP="00AA219B">
            <w:pPr>
              <w:rPr>
                <w:b/>
                <w:bCs/>
                <w:color w:val="F9A164" w:themeColor="accent1" w:themeTint="99"/>
              </w:rPr>
            </w:pPr>
            <w:r w:rsidRPr="00B403F9">
              <w:rPr>
                <w:b/>
                <w:bCs/>
                <w:color w:val="F9A164" w:themeColor="accent1" w:themeTint="99"/>
              </w:rPr>
              <w:t>One pot recipes</w:t>
            </w:r>
          </w:p>
          <w:p w14:paraId="47D5757B" w14:textId="77777777" w:rsidR="00C87A13" w:rsidRPr="00FF78C1" w:rsidRDefault="00C87A13" w:rsidP="00AA219B">
            <w:r>
              <w:t xml:space="preserve">These </w:t>
            </w:r>
            <w:r w:rsidR="00282D62">
              <w:t xml:space="preserve">meals can all be made in one pot or pan and use readily available and </w:t>
            </w:r>
            <w:r w:rsidR="00282D62" w:rsidRPr="00FF78C1">
              <w:t xml:space="preserve">budget friendly ingredients. </w:t>
            </w:r>
          </w:p>
          <w:p w14:paraId="2CC97D50" w14:textId="4D0F143A" w:rsidR="005E68D4" w:rsidRPr="00366668" w:rsidRDefault="00000000" w:rsidP="00AA219B">
            <w:pPr>
              <w:rPr>
                <w:b/>
                <w:bCs/>
              </w:rPr>
            </w:pPr>
            <w:hyperlink r:id="rId34" w:history="1">
              <w:r w:rsidR="009A3C85" w:rsidRPr="00FF78C1">
                <w:rPr>
                  <w:rStyle w:val="Hyperlink"/>
                  <w:b/>
                  <w:bCs/>
                  <w:u w:val="none"/>
                </w:rPr>
                <w:t>www.eatingwell.com/gallery/7820696/budget-friendly-one-pot-dinner-recipes</w:t>
              </w:r>
            </w:hyperlink>
            <w:r w:rsidR="00366668" w:rsidRPr="00366668">
              <w:rPr>
                <w:b/>
                <w:bCs/>
              </w:rPr>
              <w:t xml:space="preserve"> </w:t>
            </w:r>
          </w:p>
        </w:tc>
      </w:tr>
    </w:tbl>
    <w:p w14:paraId="73FDA452" w14:textId="77777777" w:rsidR="00EC0088" w:rsidRDefault="00EC0088" w:rsidP="00AA219B"/>
    <w:p w14:paraId="6C6D62D6" w14:textId="77777777" w:rsidR="00E016AE" w:rsidRDefault="00E016AE" w:rsidP="00AA219B">
      <w:r>
        <w:br w:type="page"/>
      </w:r>
    </w:p>
    <w:p w14:paraId="66C04E3A" w14:textId="00CE6784" w:rsidR="00340B50" w:rsidRDefault="00EC0088" w:rsidP="00AA219B">
      <w:pPr>
        <w:pStyle w:val="Heading2"/>
      </w:pPr>
      <w:r w:rsidRPr="00FF78C1">
        <w:lastRenderedPageBreak/>
        <w:t>Cooking with limited mobility</w:t>
      </w:r>
      <w:r w:rsidR="00340B50" w:rsidRPr="00FF78C1">
        <w:t xml:space="preserve"> and energy</w:t>
      </w:r>
    </w:p>
    <w:p w14:paraId="0965EDB3" w14:textId="77777777" w:rsidR="00B403F9" w:rsidRPr="00B403F9" w:rsidRDefault="00B403F9" w:rsidP="00B403F9"/>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EC0088" w14:paraId="1F10F570" w14:textId="77777777" w:rsidTr="00B403F9">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tcPr>
          <w:p w14:paraId="78D1AE19" w14:textId="65ED481C" w:rsidR="00EC0088" w:rsidRPr="00B403F9" w:rsidRDefault="00340B50" w:rsidP="00B403F9">
            <w:pPr>
              <w:pStyle w:val="Heading3"/>
              <w:rPr>
                <w:color w:val="FFFFFF" w:themeColor="background1"/>
              </w:rPr>
            </w:pPr>
            <w:r w:rsidRPr="00B403F9">
              <w:rPr>
                <w:color w:val="FFFFFF" w:themeColor="background1"/>
              </w:rPr>
              <w:t>T</w:t>
            </w:r>
            <w:r w:rsidR="005E29C8" w:rsidRPr="00B403F9">
              <w:rPr>
                <w:color w:val="FFFFFF" w:themeColor="background1"/>
              </w:rPr>
              <w:t>ops tips</w:t>
            </w:r>
          </w:p>
        </w:tc>
      </w:tr>
      <w:tr w:rsidR="005E29C8" w14:paraId="56B976A7" w14:textId="77777777" w:rsidTr="00B403F9">
        <w:trPr>
          <w:trHeight w:val="353"/>
        </w:trPr>
        <w:tc>
          <w:tcPr>
            <w:tcW w:w="1276" w:type="dxa"/>
            <w:tcBorders>
              <w:top w:val="single" w:sz="4" w:space="0" w:color="7030A0"/>
              <w:bottom w:val="single" w:sz="4" w:space="0" w:color="BFBFBF" w:themeColor="background1" w:themeShade="BF"/>
            </w:tcBorders>
            <w:vAlign w:val="center"/>
          </w:tcPr>
          <w:p w14:paraId="1507E394" w14:textId="3210F85A" w:rsidR="005E29C8" w:rsidRPr="00ED5BAE" w:rsidRDefault="00B403F9" w:rsidP="00B403F9">
            <w:pPr>
              <w:jc w:val="center"/>
            </w:pPr>
            <w:r>
              <w:rPr>
                <w:b/>
                <w:bCs/>
                <w:noProof/>
              </w:rPr>
              <w:drawing>
                <wp:inline distT="0" distB="0" distL="0" distR="0" wp14:anchorId="50146C83" wp14:editId="3A93B2EF">
                  <wp:extent cx="540000" cy="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bottom w:val="single" w:sz="4" w:space="0" w:color="BFBFBF" w:themeColor="background1" w:themeShade="BF"/>
            </w:tcBorders>
            <w:vAlign w:val="center"/>
          </w:tcPr>
          <w:p w14:paraId="6AB256D1" w14:textId="3B04C803" w:rsidR="005E29C8" w:rsidRPr="00B403F9" w:rsidRDefault="005E29C8" w:rsidP="00B403F9">
            <w:pPr>
              <w:pStyle w:val="Heading3"/>
              <w:rPr>
                <w:color w:val="7030A0"/>
              </w:rPr>
            </w:pPr>
            <w:r w:rsidRPr="00B403F9">
              <w:rPr>
                <w:color w:val="7030A0"/>
              </w:rPr>
              <w:t>Tips for cooking with limited mobility or energy</w:t>
            </w:r>
          </w:p>
        </w:tc>
      </w:tr>
      <w:tr w:rsidR="005E29C8" w14:paraId="3D2D1853" w14:textId="77777777" w:rsidTr="00B403F9">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260E7A51" w14:textId="7E0A1524" w:rsidR="005E29C8" w:rsidRPr="00B403F9" w:rsidRDefault="005E29C8" w:rsidP="00AA219B">
            <w:pPr>
              <w:rPr>
                <w:b/>
                <w:bCs/>
                <w:color w:val="7030A0"/>
              </w:rPr>
            </w:pPr>
            <w:r w:rsidRPr="00B403F9">
              <w:rPr>
                <w:b/>
                <w:bCs/>
                <w:color w:val="7030A0"/>
              </w:rPr>
              <w:t>Sharp knives are great for conserving energy</w:t>
            </w:r>
          </w:p>
          <w:p w14:paraId="0A42BBD9" w14:textId="55090063" w:rsidR="005E29C8" w:rsidRPr="005E29C8" w:rsidRDefault="005E29C8" w:rsidP="00AA219B">
            <w:pPr>
              <w:rPr>
                <w:color w:val="584B8A" w:themeColor="accent4" w:themeShade="BF"/>
              </w:rPr>
            </w:pPr>
            <w:r w:rsidRPr="005E29C8">
              <w:rPr>
                <w:shd w:val="clear" w:color="auto" w:fill="FFFFFF"/>
              </w:rPr>
              <w:t>Ask your keyworker for help in using a steel sharpener that can keep a good edge on them.</w:t>
            </w:r>
            <w:r w:rsidRPr="005E29C8">
              <w:rPr>
                <w:b/>
                <w:bCs/>
                <w:color w:val="584B8A" w:themeColor="accent4" w:themeShade="BF"/>
              </w:rPr>
              <w:t xml:space="preserve"> </w:t>
            </w:r>
          </w:p>
        </w:tc>
      </w:tr>
      <w:tr w:rsidR="005E29C8" w14:paraId="55430F97" w14:textId="77777777" w:rsidTr="00B403F9">
        <w:trPr>
          <w:trHeight w:val="454"/>
        </w:trPr>
        <w:tc>
          <w:tcPr>
            <w:tcW w:w="10201" w:type="dxa"/>
            <w:gridSpan w:val="2"/>
            <w:tcBorders>
              <w:top w:val="single" w:sz="4" w:space="0" w:color="BFBFBF" w:themeColor="background1" w:themeShade="BF"/>
              <w:bottom w:val="single" w:sz="4" w:space="0" w:color="BFBFBF" w:themeColor="background1" w:themeShade="BF"/>
            </w:tcBorders>
            <w:vAlign w:val="center"/>
          </w:tcPr>
          <w:p w14:paraId="6C3C02C4" w14:textId="2E500B96" w:rsidR="005E29C8" w:rsidRPr="00D32A2E" w:rsidRDefault="005E29C8" w:rsidP="00AA219B">
            <w:r w:rsidRPr="00B403F9">
              <w:rPr>
                <w:b/>
                <w:bCs/>
                <w:color w:val="7030A0"/>
              </w:rPr>
              <w:t>Try to keep the things you use a lot within reach so you can get to them easily</w:t>
            </w:r>
          </w:p>
        </w:tc>
      </w:tr>
      <w:tr w:rsidR="005E29C8" w14:paraId="337E9D8B" w14:textId="77777777" w:rsidTr="00B403F9">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63A17A6A" w14:textId="3B1C2D57" w:rsidR="005E29C8" w:rsidRPr="00B403F9" w:rsidRDefault="005E29C8" w:rsidP="00AA219B">
            <w:pPr>
              <w:rPr>
                <w:b/>
                <w:bCs/>
                <w:color w:val="7030A0"/>
              </w:rPr>
            </w:pPr>
            <w:r w:rsidRPr="00B403F9">
              <w:rPr>
                <w:b/>
                <w:bCs/>
                <w:color w:val="7030A0"/>
              </w:rPr>
              <w:t>Replace glass bowls with plastic ones that weigh a lot less</w:t>
            </w:r>
          </w:p>
          <w:p w14:paraId="7806AF43" w14:textId="1816076C" w:rsidR="005E29C8" w:rsidRPr="005E29C8" w:rsidRDefault="005E29C8" w:rsidP="00AA219B">
            <w:pPr>
              <w:rPr>
                <w:color w:val="584B8A" w:themeColor="accent4" w:themeShade="BF"/>
              </w:rPr>
            </w:pPr>
            <w:r w:rsidRPr="005E29C8">
              <w:t>The same applies for mugs, plates and glasses</w:t>
            </w:r>
            <w:r w:rsidR="003223BC">
              <w:t>.</w:t>
            </w:r>
          </w:p>
        </w:tc>
      </w:tr>
      <w:tr w:rsidR="005E29C8" w14:paraId="7AF5CCF2" w14:textId="77777777" w:rsidTr="00B403F9">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4C7735A8" w14:textId="6A785E29" w:rsidR="005E29C8" w:rsidRPr="00B403F9" w:rsidRDefault="005E29C8" w:rsidP="00B403F9">
            <w:pPr>
              <w:rPr>
                <w:b/>
                <w:bCs/>
                <w:color w:val="7030A0"/>
              </w:rPr>
            </w:pPr>
            <w:r w:rsidRPr="00B403F9">
              <w:rPr>
                <w:b/>
                <w:bCs/>
                <w:color w:val="7030A0"/>
              </w:rPr>
              <w:t>Enjoy the process and pace yourself while cooking</w:t>
            </w:r>
          </w:p>
          <w:p w14:paraId="6B60C86C" w14:textId="79D80DBA" w:rsidR="005E29C8" w:rsidRPr="00B403F9" w:rsidRDefault="005E29C8" w:rsidP="00B403F9">
            <w:r w:rsidRPr="00B403F9">
              <w:t>When possible, work for a few minutes and then rest for a few minutes. When doing tasks that require you to stay in the same position, like mixing or chopping, sit down when you can.</w:t>
            </w:r>
          </w:p>
        </w:tc>
      </w:tr>
      <w:tr w:rsidR="005E29C8" w14:paraId="764AEA9D" w14:textId="77777777" w:rsidTr="00B403F9">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7E5E3D20" w14:textId="19B44628" w:rsidR="005E29C8" w:rsidRPr="00B403F9" w:rsidRDefault="005E29C8" w:rsidP="00AA219B">
            <w:pPr>
              <w:rPr>
                <w:rFonts w:cs="Arial"/>
                <w:b/>
                <w:bCs/>
                <w:color w:val="7030A0"/>
              </w:rPr>
            </w:pPr>
            <w:r w:rsidRPr="00B403F9">
              <w:rPr>
                <w:rFonts w:cs="Arial"/>
                <w:b/>
                <w:bCs/>
                <w:color w:val="7030A0"/>
              </w:rPr>
              <w:t>Ingredient swap</w:t>
            </w:r>
          </w:p>
          <w:p w14:paraId="0D50F81B" w14:textId="0EB5BFBF" w:rsidR="005E29C8" w:rsidRPr="00B403F9" w:rsidRDefault="005E29C8" w:rsidP="00AA219B">
            <w:pPr>
              <w:rPr>
                <w:rFonts w:cs="Arial"/>
              </w:rPr>
            </w:pPr>
            <w:r w:rsidRPr="00B403F9">
              <w:rPr>
                <w:rFonts w:cs="Arial"/>
              </w:rPr>
              <w:t>Instead of crushing or finely grating garlic, you can use 1 teaspoon of garlic paste per 1 garlic clove. Another option is garlic powde</w:t>
            </w:r>
            <w:r w:rsidR="00673F1F" w:rsidRPr="00B403F9">
              <w:rPr>
                <w:rFonts w:cs="Arial"/>
              </w:rPr>
              <w:t>r.</w:t>
            </w:r>
          </w:p>
        </w:tc>
      </w:tr>
      <w:tr w:rsidR="005E29C8" w14:paraId="2A6C4D73" w14:textId="77777777" w:rsidTr="00B403F9">
        <w:trPr>
          <w:trHeight w:val="454"/>
        </w:trPr>
        <w:tc>
          <w:tcPr>
            <w:tcW w:w="10201" w:type="dxa"/>
            <w:gridSpan w:val="2"/>
            <w:tcBorders>
              <w:top w:val="single" w:sz="4" w:space="0" w:color="BFBFBF" w:themeColor="background1" w:themeShade="BF"/>
              <w:bottom w:val="single" w:sz="4" w:space="0" w:color="BFBFBF" w:themeColor="background1" w:themeShade="BF"/>
            </w:tcBorders>
            <w:vAlign w:val="center"/>
          </w:tcPr>
          <w:p w14:paraId="63C57D7F" w14:textId="38961756" w:rsidR="005E29C8" w:rsidRPr="00B403F9" w:rsidRDefault="00673F1F" w:rsidP="00AA219B">
            <w:pPr>
              <w:rPr>
                <w:rFonts w:cs="Arial"/>
                <w:b/>
                <w:bCs/>
                <w:color w:val="7030A0"/>
              </w:rPr>
            </w:pPr>
            <w:r w:rsidRPr="00B403F9">
              <w:rPr>
                <w:rFonts w:cs="Arial"/>
                <w:b/>
                <w:bCs/>
                <w:color w:val="7030A0"/>
              </w:rPr>
              <w:t>Y</w:t>
            </w:r>
            <w:r w:rsidR="005E29C8" w:rsidRPr="00B403F9">
              <w:rPr>
                <w:rFonts w:cs="Arial"/>
                <w:b/>
                <w:bCs/>
                <w:color w:val="7030A0"/>
              </w:rPr>
              <w:t>ou may find a slow cooker helpful</w:t>
            </w:r>
          </w:p>
        </w:tc>
      </w:tr>
      <w:tr w:rsidR="005E29C8" w14:paraId="6FC7965C" w14:textId="77777777" w:rsidTr="00B403F9">
        <w:trPr>
          <w:trHeight w:val="567"/>
        </w:trPr>
        <w:tc>
          <w:tcPr>
            <w:tcW w:w="10201" w:type="dxa"/>
            <w:gridSpan w:val="2"/>
            <w:tcBorders>
              <w:top w:val="single" w:sz="4" w:space="0" w:color="BFBFBF" w:themeColor="background1" w:themeShade="BF"/>
              <w:bottom w:val="single" w:sz="4" w:space="0" w:color="BFBFBF" w:themeColor="background1" w:themeShade="BF"/>
            </w:tcBorders>
            <w:vAlign w:val="center"/>
          </w:tcPr>
          <w:p w14:paraId="7BE3DDF9" w14:textId="2A36BBB8" w:rsidR="005E29C8" w:rsidRPr="00B403F9" w:rsidRDefault="005E29C8" w:rsidP="00AA219B">
            <w:pPr>
              <w:rPr>
                <w:rFonts w:cs="Arial"/>
              </w:rPr>
            </w:pPr>
            <w:r w:rsidRPr="00B403F9">
              <w:rPr>
                <w:rFonts w:cs="Arial"/>
                <w:b/>
                <w:bCs/>
                <w:color w:val="7030A0"/>
              </w:rPr>
              <w:t xml:space="preserve">Lay out everything you will need before you start cooking, to avoid multiple trips to </w:t>
            </w:r>
            <w:r w:rsidR="00457AD9" w:rsidRPr="00B403F9">
              <w:rPr>
                <w:rFonts w:cs="Arial"/>
                <w:b/>
                <w:bCs/>
                <w:color w:val="7030A0"/>
              </w:rPr>
              <w:br/>
            </w:r>
            <w:r w:rsidRPr="00B403F9">
              <w:rPr>
                <w:rFonts w:cs="Arial"/>
                <w:b/>
                <w:bCs/>
                <w:color w:val="7030A0"/>
              </w:rPr>
              <w:t>the fridge</w:t>
            </w:r>
          </w:p>
        </w:tc>
      </w:tr>
    </w:tbl>
    <w:p w14:paraId="2FAF72BE" w14:textId="77777777" w:rsidR="00EC0088" w:rsidRPr="00EC0088" w:rsidRDefault="00EC0088" w:rsidP="00AA219B"/>
    <w:p w14:paraId="717D67A2" w14:textId="0C1F8D28" w:rsidR="00FE567A" w:rsidRDefault="00FE567A" w:rsidP="00AA219B">
      <w:r>
        <w:t xml:space="preserve">The </w:t>
      </w:r>
      <w:r w:rsidR="000659F6">
        <w:t>tips</w:t>
      </w:r>
      <w:r>
        <w:t xml:space="preserve"> above ha</w:t>
      </w:r>
      <w:r w:rsidR="000659F6">
        <w:t>ve</w:t>
      </w:r>
      <w:r>
        <w:t xml:space="preserve"> been adapted from the following sources:</w:t>
      </w:r>
    </w:p>
    <w:p w14:paraId="3B5BCF4D" w14:textId="77777777" w:rsidR="000659F6" w:rsidRDefault="000659F6"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C36E9A" w:rsidRPr="00C36E9A" w14:paraId="08B31FB3" w14:textId="77777777" w:rsidTr="00C36E9A">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tcPr>
          <w:p w14:paraId="72FDABC2" w14:textId="63E3B330" w:rsidR="00FE567A" w:rsidRPr="00C36E9A" w:rsidRDefault="000659F6" w:rsidP="00C36E9A">
            <w:pPr>
              <w:pStyle w:val="Heading3"/>
              <w:rPr>
                <w:color w:val="FFFFFF" w:themeColor="background1"/>
              </w:rPr>
            </w:pPr>
            <w:r w:rsidRPr="00C36E9A">
              <w:rPr>
                <w:color w:val="FFFFFF" w:themeColor="background1"/>
              </w:rPr>
              <w:t>Links</w:t>
            </w:r>
          </w:p>
        </w:tc>
      </w:tr>
      <w:tr w:rsidR="00FE567A" w:rsidRPr="001D7CEC" w14:paraId="71A25D39" w14:textId="77777777" w:rsidTr="00C36E9A">
        <w:trPr>
          <w:trHeight w:val="1037"/>
        </w:trPr>
        <w:tc>
          <w:tcPr>
            <w:tcW w:w="1560" w:type="dxa"/>
            <w:tcBorders>
              <w:top w:val="single" w:sz="4" w:space="0" w:color="F9A164" w:themeColor="accent1" w:themeTint="99"/>
              <w:bottom w:val="single" w:sz="4" w:space="0" w:color="BFBFBF" w:themeColor="background1" w:themeShade="BF"/>
              <w:right w:val="single" w:sz="4" w:space="0" w:color="BFBFBF" w:themeColor="background1" w:themeShade="BF"/>
            </w:tcBorders>
            <w:vAlign w:val="center"/>
          </w:tcPr>
          <w:p w14:paraId="5AD3D0FF" w14:textId="77777777" w:rsidR="00FE567A" w:rsidRPr="00ED5BAE" w:rsidRDefault="00FE567A" w:rsidP="00C36E9A">
            <w:pPr>
              <w:jc w:val="center"/>
              <w:rPr>
                <w:color w:val="009FE3"/>
                <w:sz w:val="76"/>
                <w:szCs w:val="76"/>
              </w:rPr>
            </w:pPr>
            <w:r>
              <w:rPr>
                <w:noProof/>
              </w:rPr>
              <w:drawing>
                <wp:inline distT="0" distB="0" distL="0" distR="0" wp14:anchorId="718E86C2" wp14:editId="2B2D72B6">
                  <wp:extent cx="682825" cy="684000"/>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2825" cy="684000"/>
                          </a:xfrm>
                          <a:prstGeom prst="rect">
                            <a:avLst/>
                          </a:prstGeom>
                        </pic:spPr>
                      </pic:pic>
                    </a:graphicData>
                  </a:graphic>
                </wp:inline>
              </w:drawing>
            </w:r>
          </w:p>
        </w:tc>
        <w:tc>
          <w:tcPr>
            <w:tcW w:w="8646" w:type="dxa"/>
            <w:tcBorders>
              <w:top w:val="single" w:sz="4" w:space="0" w:color="F9A164" w:themeColor="accent1" w:themeTint="99"/>
              <w:left w:val="single" w:sz="4" w:space="0" w:color="BFBFBF" w:themeColor="background1" w:themeShade="BF"/>
              <w:bottom w:val="single" w:sz="4" w:space="0" w:color="BFBFBF" w:themeColor="background1" w:themeShade="BF"/>
            </w:tcBorders>
            <w:vAlign w:val="center"/>
          </w:tcPr>
          <w:p w14:paraId="6DA1FD3B" w14:textId="77777777" w:rsidR="00FE567A" w:rsidRPr="00C36E9A" w:rsidRDefault="00FE567A" w:rsidP="00AA219B">
            <w:pPr>
              <w:rPr>
                <w:b/>
                <w:bCs/>
                <w:color w:val="F9A164" w:themeColor="accent1" w:themeTint="99"/>
              </w:rPr>
            </w:pPr>
            <w:r w:rsidRPr="00C36E9A">
              <w:rPr>
                <w:b/>
                <w:bCs/>
                <w:color w:val="F9A164" w:themeColor="accent1" w:themeTint="99"/>
              </w:rPr>
              <w:t xml:space="preserve">Cook as you are by Ruby Tandoh – free preview </w:t>
            </w:r>
          </w:p>
          <w:p w14:paraId="0B059E9B" w14:textId="60BCFE2B" w:rsidR="009A3C85" w:rsidRPr="00C36E9A" w:rsidRDefault="00000000" w:rsidP="00AA219B">
            <w:pPr>
              <w:rPr>
                <w:b/>
                <w:bCs/>
                <w:color w:val="C0398D" w:themeColor="accent2"/>
              </w:rPr>
            </w:pPr>
            <w:hyperlink r:id="rId36" w:history="1">
              <w:r w:rsidR="009A3C85" w:rsidRPr="00C36E9A">
                <w:rPr>
                  <w:rStyle w:val="Hyperlink"/>
                  <w:b/>
                  <w:bCs/>
                  <w:u w:val="none"/>
                </w:rPr>
                <w:t>serpentstail.com/wp-content/uploads/wpallimport/files/PDFs/9781788167529_preview.pdf</w:t>
              </w:r>
            </w:hyperlink>
            <w:r w:rsidR="009A3C85" w:rsidRPr="00C36E9A">
              <w:rPr>
                <w:b/>
                <w:bCs/>
                <w:color w:val="C0398D" w:themeColor="accent2"/>
              </w:rPr>
              <w:t xml:space="preserve"> </w:t>
            </w:r>
          </w:p>
        </w:tc>
      </w:tr>
      <w:tr w:rsidR="00FE567A" w:rsidRPr="001D7CEC" w14:paraId="52647A57" w14:textId="77777777" w:rsidTr="00C36E9A">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086025" w14:textId="77777777" w:rsidR="00FE567A" w:rsidRDefault="00FE567A" w:rsidP="00C36E9A">
            <w:pPr>
              <w:jc w:val="center"/>
              <w:rPr>
                <w:noProof/>
              </w:rPr>
            </w:pPr>
            <w:r>
              <w:rPr>
                <w:noProof/>
              </w:rPr>
              <w:drawing>
                <wp:inline distT="0" distB="0" distL="0" distR="0" wp14:anchorId="13EDC52A" wp14:editId="7A300E56">
                  <wp:extent cx="684000" cy="68812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00" cy="688120"/>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1FC90653" w14:textId="77777777" w:rsidR="00FE567A" w:rsidRPr="00C36E9A" w:rsidRDefault="00FE567A" w:rsidP="00AA219B">
            <w:pPr>
              <w:rPr>
                <w:b/>
                <w:bCs/>
                <w:color w:val="F9A164" w:themeColor="accent1" w:themeTint="99"/>
              </w:rPr>
            </w:pPr>
            <w:r w:rsidRPr="00C36E9A">
              <w:rPr>
                <w:b/>
                <w:bCs/>
                <w:color w:val="F9A164" w:themeColor="accent1" w:themeTint="99"/>
              </w:rPr>
              <w:t>Eating right with arthritis and limited mobility</w:t>
            </w:r>
          </w:p>
          <w:p w14:paraId="2E5D7529" w14:textId="734F8E03" w:rsidR="008F7216" w:rsidRPr="00C36E9A" w:rsidRDefault="00000000" w:rsidP="00AA219B">
            <w:pPr>
              <w:rPr>
                <w:b/>
                <w:bCs/>
                <w:color w:val="C0398D" w:themeColor="accent2"/>
              </w:rPr>
            </w:pPr>
            <w:hyperlink r:id="rId38" w:history="1">
              <w:r w:rsidR="008553FB" w:rsidRPr="00C36E9A">
                <w:rPr>
                  <w:rStyle w:val="Hyperlink"/>
                  <w:b/>
                  <w:bCs/>
                  <w:u w:val="none"/>
                </w:rPr>
                <w:t>www.webmd.com/arthritis/features/eating-right-with-limited-mobility</w:t>
              </w:r>
            </w:hyperlink>
            <w:r w:rsidR="008F2B5C" w:rsidRPr="00C36E9A">
              <w:rPr>
                <w:b/>
                <w:bCs/>
                <w:color w:val="C0398D" w:themeColor="accent2"/>
              </w:rPr>
              <w:t xml:space="preserve"> </w:t>
            </w:r>
          </w:p>
        </w:tc>
      </w:tr>
      <w:tr w:rsidR="00FE567A" w:rsidRPr="001D7CEC" w14:paraId="117FDEAE" w14:textId="77777777" w:rsidTr="00C36E9A">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6C0BC0" w14:textId="77777777" w:rsidR="00FE567A" w:rsidRPr="00ED5BAE" w:rsidRDefault="00FE567A" w:rsidP="00C36E9A">
            <w:pPr>
              <w:jc w:val="center"/>
              <w:rPr>
                <w:color w:val="009FE3"/>
                <w:sz w:val="76"/>
                <w:szCs w:val="76"/>
              </w:rPr>
            </w:pPr>
            <w:r>
              <w:rPr>
                <w:noProof/>
              </w:rPr>
              <w:drawing>
                <wp:inline distT="0" distB="0" distL="0" distR="0" wp14:anchorId="70877293" wp14:editId="7CB2D177">
                  <wp:extent cx="684000" cy="68694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000" cy="686944"/>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BCFA8C2" w14:textId="77777777" w:rsidR="00FE567A" w:rsidRPr="00C36E9A" w:rsidRDefault="00FE567A" w:rsidP="00AA219B">
            <w:pPr>
              <w:rPr>
                <w:b/>
                <w:bCs/>
                <w:color w:val="F9A164" w:themeColor="accent1" w:themeTint="99"/>
              </w:rPr>
            </w:pPr>
            <w:r w:rsidRPr="00C36E9A">
              <w:rPr>
                <w:b/>
                <w:bCs/>
                <w:color w:val="F9A164" w:themeColor="accent1" w:themeTint="99"/>
              </w:rPr>
              <w:t>Cooking with Fibromyalgia and chronic fatigue syndrome</w:t>
            </w:r>
          </w:p>
          <w:p w14:paraId="6C0B887C" w14:textId="65E3C1F0" w:rsidR="00B65839" w:rsidRPr="00C36E9A" w:rsidRDefault="00000000" w:rsidP="00AA219B">
            <w:pPr>
              <w:rPr>
                <w:b/>
                <w:bCs/>
                <w:color w:val="C0398D" w:themeColor="accent2"/>
              </w:rPr>
            </w:pPr>
            <w:hyperlink r:id="rId40" w:history="1">
              <w:r w:rsidR="00A50A06" w:rsidRPr="00C36E9A">
                <w:rPr>
                  <w:rStyle w:val="Hyperlink"/>
                  <w:b/>
                  <w:bCs/>
                  <w:u w:val="none"/>
                </w:rPr>
                <w:t>www.verywellhealth.com/cooking-with-fibromyalgia-and-chronic-fatigue-syndrome-4139779</w:t>
              </w:r>
            </w:hyperlink>
            <w:r w:rsidR="00B65839" w:rsidRPr="00C36E9A">
              <w:rPr>
                <w:b/>
                <w:bCs/>
                <w:color w:val="C0398D" w:themeColor="accent2"/>
              </w:rPr>
              <w:t xml:space="preserve"> </w:t>
            </w:r>
          </w:p>
        </w:tc>
      </w:tr>
    </w:tbl>
    <w:p w14:paraId="2DF194E3" w14:textId="77777777" w:rsidR="00B403F9" w:rsidRDefault="00B403F9" w:rsidP="00AA219B">
      <w:pPr>
        <w:pStyle w:val="Heading1"/>
      </w:pPr>
    </w:p>
    <w:p w14:paraId="2EABA9DE" w14:textId="27E9A168" w:rsidR="00184FC1" w:rsidRPr="00FF78C1" w:rsidRDefault="00184FC1" w:rsidP="00AA219B">
      <w:pPr>
        <w:pStyle w:val="Heading1"/>
      </w:pPr>
      <w:r w:rsidRPr="00FF78C1">
        <w:lastRenderedPageBreak/>
        <w:t xml:space="preserve">Part </w:t>
      </w:r>
      <w:r w:rsidR="00542A41" w:rsidRPr="00FF78C1">
        <w:t>3</w:t>
      </w:r>
      <w:r w:rsidRPr="00FF78C1">
        <w:t>: Making your ingredients</w:t>
      </w:r>
      <w:r w:rsidR="00F40A5A" w:rsidRPr="00FF78C1">
        <w:t xml:space="preserve"> last</w:t>
      </w:r>
    </w:p>
    <w:p w14:paraId="1CAAD064" w14:textId="60094DAA" w:rsidR="000E1778" w:rsidRPr="00FF78C1" w:rsidRDefault="000E1778" w:rsidP="00AA219B">
      <w:pPr>
        <w:pStyle w:val="Heading2"/>
      </w:pPr>
      <w:r w:rsidRPr="00FF78C1">
        <w:t>Tips on food storage and safety</w:t>
      </w:r>
    </w:p>
    <w:p w14:paraId="0792FD7B" w14:textId="77777777" w:rsidR="00905897" w:rsidRDefault="00905897"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EF2C93" w:rsidRPr="00EF2C93" w14:paraId="50269C76" w14:textId="77777777" w:rsidTr="00EF2C93">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vAlign w:val="center"/>
          </w:tcPr>
          <w:p w14:paraId="0314CDC4" w14:textId="2EAAF6B9" w:rsidR="00E905DF" w:rsidRPr="00EF2C93" w:rsidRDefault="000E1778" w:rsidP="00EF2C93">
            <w:pPr>
              <w:pStyle w:val="Heading3"/>
              <w:rPr>
                <w:color w:val="FFFFFF" w:themeColor="background1"/>
              </w:rPr>
            </w:pPr>
            <w:r w:rsidRPr="00EF2C93">
              <w:rPr>
                <w:color w:val="FFFFFF" w:themeColor="background1"/>
              </w:rPr>
              <w:t>Guidance</w:t>
            </w:r>
          </w:p>
        </w:tc>
      </w:tr>
      <w:tr w:rsidR="00E905DF" w:rsidRPr="001D7CEC" w14:paraId="32B08BB7" w14:textId="77777777" w:rsidTr="00EF2C93">
        <w:trPr>
          <w:trHeight w:val="464"/>
        </w:trPr>
        <w:tc>
          <w:tcPr>
            <w:tcW w:w="1560" w:type="dxa"/>
            <w:tcBorders>
              <w:top w:val="single" w:sz="4" w:space="0" w:color="F9A164" w:themeColor="accent1" w:themeTint="99"/>
            </w:tcBorders>
            <w:vAlign w:val="center"/>
          </w:tcPr>
          <w:p w14:paraId="744D46EA" w14:textId="16D61705" w:rsidR="00E905DF" w:rsidRPr="00ED5BAE" w:rsidRDefault="00E905DF" w:rsidP="00EF2C93">
            <w:pPr>
              <w:jc w:val="center"/>
            </w:pPr>
            <w:r w:rsidRPr="00E905DF">
              <w:rPr>
                <w:noProof/>
              </w:rPr>
              <w:drawing>
                <wp:inline distT="0" distB="0" distL="0" distR="0" wp14:anchorId="2E3DDE41" wp14:editId="404A09D5">
                  <wp:extent cx="684000" cy="68988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4000" cy="689886"/>
                          </a:xfrm>
                          <a:prstGeom prst="rect">
                            <a:avLst/>
                          </a:prstGeom>
                        </pic:spPr>
                      </pic:pic>
                    </a:graphicData>
                  </a:graphic>
                </wp:inline>
              </w:drawing>
            </w:r>
          </w:p>
        </w:tc>
        <w:tc>
          <w:tcPr>
            <w:tcW w:w="8646" w:type="dxa"/>
            <w:tcBorders>
              <w:top w:val="single" w:sz="4" w:space="0" w:color="F9A164" w:themeColor="accent1" w:themeTint="99"/>
            </w:tcBorders>
            <w:vAlign w:val="center"/>
          </w:tcPr>
          <w:p w14:paraId="5F34F15E" w14:textId="0D1C7B6B" w:rsidR="000E1778" w:rsidRPr="00EF2C93" w:rsidRDefault="000E1778" w:rsidP="00AA219B">
            <w:pPr>
              <w:rPr>
                <w:b/>
                <w:bCs/>
                <w:color w:val="F9A164" w:themeColor="accent1" w:themeTint="99"/>
              </w:rPr>
            </w:pPr>
            <w:r w:rsidRPr="00EF2C93">
              <w:rPr>
                <w:b/>
                <w:bCs/>
                <w:color w:val="F9A164" w:themeColor="accent1" w:themeTint="99"/>
              </w:rPr>
              <w:t>The Food Standards Agency</w:t>
            </w:r>
          </w:p>
          <w:p w14:paraId="3459E0FE" w14:textId="77777777" w:rsidR="005A6EE3" w:rsidRPr="00132A8B" w:rsidRDefault="000E1778" w:rsidP="00AA219B">
            <w:r>
              <w:t>T</w:t>
            </w:r>
            <w:r w:rsidRPr="00224CEC">
              <w:t xml:space="preserve">he following guidance is adapted from </w:t>
            </w:r>
            <w:r>
              <w:t>the Food Standards Agency website.</w:t>
            </w:r>
            <w:r w:rsidR="00682FEB">
              <w:t xml:space="preserve"> It</w:t>
            </w:r>
            <w:r w:rsidR="00E905DF">
              <w:t xml:space="preserve"> contains a lot of helpful information on food storage and bud</w:t>
            </w:r>
            <w:r w:rsidR="00E905DF" w:rsidRPr="00132A8B">
              <w:t xml:space="preserve">get </w:t>
            </w:r>
            <w:r w:rsidR="006226F3" w:rsidRPr="00132A8B">
              <w:t xml:space="preserve">friendly </w:t>
            </w:r>
            <w:r w:rsidR="00E905DF" w:rsidRPr="00132A8B">
              <w:t>recipes.</w:t>
            </w:r>
          </w:p>
          <w:p w14:paraId="53A66D00" w14:textId="7CBF4087" w:rsidR="00E905DF" w:rsidRPr="00733460" w:rsidRDefault="00000000" w:rsidP="00AA219B">
            <w:pPr>
              <w:rPr>
                <w:b/>
                <w:bCs/>
              </w:rPr>
            </w:pPr>
            <w:hyperlink r:id="rId42" w:history="1">
              <w:r w:rsidR="00733460" w:rsidRPr="00132A8B">
                <w:rPr>
                  <w:rStyle w:val="Hyperlink"/>
                  <w:b/>
                  <w:bCs/>
                  <w:u w:val="none"/>
                </w:rPr>
                <w:t>www.food.gov.uk/consumer-advice/food-safety-advice</w:t>
              </w:r>
            </w:hyperlink>
            <w:r w:rsidR="00733460" w:rsidRPr="00733460">
              <w:rPr>
                <w:b/>
                <w:bCs/>
              </w:rPr>
              <w:t xml:space="preserve"> </w:t>
            </w:r>
            <w:r w:rsidR="00E905DF" w:rsidRPr="00733460">
              <w:rPr>
                <w:b/>
                <w:bCs/>
              </w:rPr>
              <w:t xml:space="preserve"> </w:t>
            </w:r>
          </w:p>
        </w:tc>
      </w:tr>
    </w:tbl>
    <w:p w14:paraId="38066A59" w14:textId="42A6172B" w:rsidR="00224CEC" w:rsidRDefault="00224CEC" w:rsidP="00AA219B"/>
    <w:p w14:paraId="4BCA21C1" w14:textId="77777777" w:rsidR="00905897" w:rsidRDefault="00905897" w:rsidP="00AA219B"/>
    <w:p w14:paraId="78D39872" w14:textId="77777777" w:rsidR="00CC174A" w:rsidRPr="00224CEC" w:rsidRDefault="00CC174A" w:rsidP="00AA219B"/>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276"/>
        <w:gridCol w:w="8925"/>
      </w:tblGrid>
      <w:tr w:rsidR="00EF2C93" w:rsidRPr="00EF2C93" w14:paraId="0CA08943" w14:textId="77777777" w:rsidTr="00EF2C93">
        <w:tc>
          <w:tcPr>
            <w:tcW w:w="10201" w:type="dxa"/>
            <w:gridSpan w:val="2"/>
            <w:tcBorders>
              <w:top w:val="single" w:sz="4" w:space="0" w:color="7030A0"/>
              <w:left w:val="single" w:sz="4" w:space="0" w:color="7030A0"/>
              <w:bottom w:val="single" w:sz="4" w:space="0" w:color="7030A0"/>
              <w:right w:val="single" w:sz="4" w:space="0" w:color="7030A0"/>
            </w:tcBorders>
            <w:shd w:val="clear" w:color="auto" w:fill="7030A0"/>
          </w:tcPr>
          <w:p w14:paraId="009FC6F6" w14:textId="47BAAB73" w:rsidR="00224CEC" w:rsidRPr="00EF2C93" w:rsidRDefault="00224CEC" w:rsidP="00EF2C93">
            <w:pPr>
              <w:pStyle w:val="Heading3"/>
              <w:rPr>
                <w:color w:val="FFFFFF" w:themeColor="background1"/>
              </w:rPr>
            </w:pPr>
            <w:r w:rsidRPr="00EF2C93">
              <w:rPr>
                <w:color w:val="FFFFFF" w:themeColor="background1"/>
              </w:rPr>
              <w:t>T</w:t>
            </w:r>
            <w:r w:rsidR="00AD666E" w:rsidRPr="00EF2C93">
              <w:rPr>
                <w:color w:val="FFFFFF" w:themeColor="background1"/>
              </w:rPr>
              <w:t xml:space="preserve">op tips </w:t>
            </w:r>
          </w:p>
        </w:tc>
      </w:tr>
      <w:tr w:rsidR="000D7FD0" w14:paraId="4F93F376" w14:textId="77777777" w:rsidTr="00EF2C93">
        <w:trPr>
          <w:trHeight w:val="500"/>
        </w:trPr>
        <w:tc>
          <w:tcPr>
            <w:tcW w:w="1276" w:type="dxa"/>
            <w:tcBorders>
              <w:top w:val="single" w:sz="4" w:space="0" w:color="7030A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49B703" w14:textId="240F1A7C" w:rsidR="000D7FD0" w:rsidRPr="000D7FD0" w:rsidRDefault="00EF2C93" w:rsidP="00EF2C93">
            <w:pPr>
              <w:jc w:val="center"/>
              <w:rPr>
                <w:sz w:val="28"/>
                <w:szCs w:val="28"/>
              </w:rPr>
            </w:pPr>
            <w:r>
              <w:rPr>
                <w:b/>
                <w:bCs/>
                <w:noProof/>
              </w:rPr>
              <w:drawing>
                <wp:inline distT="0" distB="0" distL="0" distR="0" wp14:anchorId="7277BC3E" wp14:editId="767D9560">
                  <wp:extent cx="540000" cy="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925" w:type="dxa"/>
            <w:tcBorders>
              <w:top w:val="single" w:sz="4" w:space="0" w:color="7030A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02917A" w14:textId="242337A7" w:rsidR="000D7FD0" w:rsidRPr="00EF2C93" w:rsidRDefault="000D7FD0" w:rsidP="00EF2C93">
            <w:pPr>
              <w:pStyle w:val="Heading3"/>
              <w:rPr>
                <w:color w:val="7030A0"/>
              </w:rPr>
            </w:pPr>
            <w:r w:rsidRPr="00EF2C93">
              <w:rPr>
                <w:color w:val="7030A0"/>
                <w:sz w:val="32"/>
                <w:szCs w:val="32"/>
              </w:rPr>
              <w:t>Here are some top tips on fridge-freezers and on storing food and leftovers</w:t>
            </w:r>
          </w:p>
        </w:tc>
      </w:tr>
      <w:tr w:rsidR="006668B6" w14:paraId="4E9EF62F" w14:textId="77777777" w:rsidTr="00EF2C93">
        <w:trPr>
          <w:trHeight w:val="567"/>
        </w:trPr>
        <w:tc>
          <w:tcPr>
            <w:tcW w:w="102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B8DA65" w14:textId="1775543D" w:rsidR="006668B6" w:rsidRPr="00EF2C93" w:rsidRDefault="006668B6" w:rsidP="00EF2C93">
            <w:pPr>
              <w:rPr>
                <w:b/>
                <w:bCs/>
                <w:color w:val="7030A0"/>
              </w:rPr>
            </w:pPr>
            <w:r w:rsidRPr="00EF2C93">
              <w:rPr>
                <w:b/>
                <w:bCs/>
                <w:color w:val="7030A0"/>
                <w:sz w:val="32"/>
                <w:szCs w:val="32"/>
              </w:rPr>
              <w:t>Fridge maintenance</w:t>
            </w:r>
          </w:p>
        </w:tc>
      </w:tr>
      <w:tr w:rsidR="006668B6" w14:paraId="3813B8FF" w14:textId="77777777" w:rsidTr="00EF2C93">
        <w:trPr>
          <w:trHeight w:val="256"/>
        </w:trPr>
        <w:tc>
          <w:tcPr>
            <w:tcW w:w="102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DC5E83" w14:textId="207D3E3C" w:rsidR="006668B6" w:rsidRPr="00061CF2" w:rsidRDefault="006668B6">
            <w:pPr>
              <w:pStyle w:val="ListParagraph"/>
              <w:numPr>
                <w:ilvl w:val="0"/>
                <w:numId w:val="15"/>
              </w:numPr>
            </w:pPr>
            <w:r w:rsidRPr="00061CF2">
              <w:t>Keep your fridge temperature at 5</w:t>
            </w:r>
            <w:r w:rsidR="0047659B">
              <w:rPr>
                <w:rFonts w:cs="Arial"/>
              </w:rPr>
              <w:t>°</w:t>
            </w:r>
            <w:r w:rsidR="0047659B">
              <w:t xml:space="preserve">C </w:t>
            </w:r>
            <w:r w:rsidRPr="00061CF2">
              <w:t>or below.</w:t>
            </w:r>
          </w:p>
          <w:p w14:paraId="6182D210" w14:textId="293842FD" w:rsidR="006668B6" w:rsidRPr="00061CF2" w:rsidRDefault="006668B6">
            <w:pPr>
              <w:pStyle w:val="ListParagraph"/>
              <w:numPr>
                <w:ilvl w:val="0"/>
                <w:numId w:val="15"/>
              </w:numPr>
            </w:pPr>
            <w:r w:rsidRPr="00061CF2">
              <w:t>If your fridge has a digital temperature display you may wish to check it against an internal fridge thermometer now and again to make sure it's accurate.</w:t>
            </w:r>
          </w:p>
          <w:p w14:paraId="793D19CD" w14:textId="4330A025" w:rsidR="006668B6" w:rsidRPr="00061CF2" w:rsidRDefault="006668B6">
            <w:pPr>
              <w:pStyle w:val="ListParagraph"/>
              <w:numPr>
                <w:ilvl w:val="0"/>
                <w:numId w:val="15"/>
              </w:numPr>
            </w:pPr>
            <w:r w:rsidRPr="00061CF2">
              <w:t>Clean and inspect your fridge regularly to ensure it remains hygienic and in good working order.</w:t>
            </w:r>
          </w:p>
        </w:tc>
      </w:tr>
      <w:tr w:rsidR="00F44852" w14:paraId="57A9A8BB" w14:textId="77777777" w:rsidTr="00EF2C93">
        <w:trPr>
          <w:trHeight w:val="567"/>
        </w:trPr>
        <w:tc>
          <w:tcPr>
            <w:tcW w:w="102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9B4B6E" w14:textId="5E06B2DA" w:rsidR="00F44852" w:rsidRPr="00F44852" w:rsidRDefault="00F44852" w:rsidP="00AA219B">
            <w:pPr>
              <w:rPr>
                <w:sz w:val="32"/>
                <w:szCs w:val="32"/>
              </w:rPr>
            </w:pPr>
            <w:r w:rsidRPr="00EF2C93">
              <w:rPr>
                <w:b/>
                <w:bCs/>
                <w:color w:val="7030A0"/>
                <w:sz w:val="32"/>
                <w:szCs w:val="32"/>
              </w:rPr>
              <w:t>"Use by" dates</w:t>
            </w:r>
          </w:p>
        </w:tc>
      </w:tr>
      <w:tr w:rsidR="00F44852" w14:paraId="24C14B24" w14:textId="77777777" w:rsidTr="00EF2C93">
        <w:trPr>
          <w:trHeight w:val="256"/>
        </w:trPr>
        <w:tc>
          <w:tcPr>
            <w:tcW w:w="102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93B08" w14:textId="1E9F6AE3" w:rsidR="00F44852" w:rsidRPr="00061CF2" w:rsidRDefault="00F44852">
            <w:pPr>
              <w:pStyle w:val="ListParagraph"/>
              <w:numPr>
                <w:ilvl w:val="0"/>
                <w:numId w:val="16"/>
              </w:numPr>
            </w:pPr>
            <w:r w:rsidRPr="00061CF2">
              <w:t>No food lasts forever, however well it is stored. Most pre-packed foods carry either a "use by" or a "best before" date.</w:t>
            </w:r>
          </w:p>
          <w:p w14:paraId="4ADE9C53" w14:textId="3499C1FB" w:rsidR="00F44852" w:rsidRPr="00061CF2" w:rsidRDefault="00F44852">
            <w:pPr>
              <w:pStyle w:val="ListParagraph"/>
              <w:numPr>
                <w:ilvl w:val="0"/>
                <w:numId w:val="16"/>
              </w:numPr>
            </w:pPr>
            <w:r w:rsidRPr="00061CF2">
              <w:t>"Use by" dates appear on foods that go off quite quickly. It can be dangerous to eat foods past this date.</w:t>
            </w:r>
          </w:p>
          <w:p w14:paraId="3A71DFD8" w14:textId="5D559562" w:rsidR="00F44852" w:rsidRPr="00061CF2" w:rsidRDefault="00F44852">
            <w:pPr>
              <w:pStyle w:val="ListParagraph"/>
              <w:numPr>
                <w:ilvl w:val="0"/>
                <w:numId w:val="16"/>
              </w:numPr>
            </w:pPr>
            <w:r w:rsidRPr="00061CF2">
              <w:t>"Best before" dates are for foods with a longer life. They show how long the food will be at its best.</w:t>
            </w:r>
          </w:p>
          <w:p w14:paraId="037CFE6E" w14:textId="3F5EBB61" w:rsidR="00F44852" w:rsidRPr="00061CF2" w:rsidRDefault="00F44852">
            <w:pPr>
              <w:pStyle w:val="ListParagraph"/>
              <w:numPr>
                <w:ilvl w:val="0"/>
                <w:numId w:val="16"/>
              </w:numPr>
            </w:pPr>
            <w:r w:rsidRPr="00061CF2">
              <w:t>Food can look and smell fine even after its "use by" date but that does not mean it's safe to eat. It could still contain bugs that could make you ill.</w:t>
            </w:r>
          </w:p>
          <w:p w14:paraId="53ACBC51" w14:textId="7D9DC1AE" w:rsidR="00F44852" w:rsidRPr="00F44852" w:rsidRDefault="00F44852">
            <w:pPr>
              <w:pStyle w:val="ListParagraph"/>
              <w:numPr>
                <w:ilvl w:val="0"/>
                <w:numId w:val="16"/>
              </w:numPr>
            </w:pPr>
            <w:r w:rsidRPr="00061CF2">
              <w:t>Eating food past its "best before" date is not dangerous, but the food may not be good quality</w:t>
            </w:r>
            <w:r>
              <w:t>.</w:t>
            </w:r>
          </w:p>
        </w:tc>
      </w:tr>
    </w:tbl>
    <w:p w14:paraId="2D130970" w14:textId="58A81F99" w:rsidR="00EF2C93" w:rsidRDefault="00EF2C93" w:rsidP="00AA219B"/>
    <w:p w14:paraId="44D12864" w14:textId="77777777" w:rsidR="00EF2C93" w:rsidRDefault="00EF2C93">
      <w:pPr>
        <w:spacing w:after="200"/>
      </w:pPr>
      <w: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0201"/>
      </w:tblGrid>
      <w:tr w:rsidR="00061CF2" w14:paraId="29296CA9" w14:textId="77777777" w:rsidTr="00EF2C93">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8EED10" w14:textId="7666813E" w:rsidR="00061CF2" w:rsidRPr="00224CEC" w:rsidRDefault="00EF6DBE" w:rsidP="00AA219B">
            <w:r w:rsidRPr="00EF2C93">
              <w:rPr>
                <w:b/>
                <w:bCs/>
                <w:color w:val="7030A0"/>
                <w:sz w:val="32"/>
                <w:szCs w:val="32"/>
              </w:rPr>
              <w:lastRenderedPageBreak/>
              <w:t>Freezing food</w:t>
            </w:r>
          </w:p>
        </w:tc>
      </w:tr>
      <w:tr w:rsidR="00061CF2" w14:paraId="128044C8"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220FC" w14:textId="66A187CD" w:rsidR="00061CF2" w:rsidRPr="00987864" w:rsidRDefault="00061CF2" w:rsidP="00AA219B">
            <w:r w:rsidRPr="00987864">
              <w:t xml:space="preserve">You can freeze </w:t>
            </w:r>
            <w:r>
              <w:t>many things, including:</w:t>
            </w:r>
          </w:p>
          <w:p w14:paraId="654CA348" w14:textId="77777777" w:rsidR="00EF6DBE" w:rsidRPr="00987864" w:rsidRDefault="00EF6DBE">
            <w:pPr>
              <w:pStyle w:val="ListParagraph"/>
              <w:numPr>
                <w:ilvl w:val="0"/>
                <w:numId w:val="16"/>
              </w:numPr>
            </w:pPr>
            <w:r w:rsidRPr="00987864">
              <w:t>baked goods</w:t>
            </w:r>
          </w:p>
          <w:p w14:paraId="4820E064" w14:textId="77777777" w:rsidR="00EF6DBE" w:rsidRPr="00987864" w:rsidRDefault="00EF6DBE">
            <w:pPr>
              <w:pStyle w:val="ListParagraph"/>
              <w:numPr>
                <w:ilvl w:val="0"/>
                <w:numId w:val="16"/>
              </w:numPr>
            </w:pPr>
            <w:r w:rsidRPr="00987864">
              <w:t>bananas: peel and wrap them or place in an airtight container before freezing</w:t>
            </w:r>
          </w:p>
          <w:p w14:paraId="304D3100" w14:textId="77777777" w:rsidR="00EF6DBE" w:rsidRPr="00987864" w:rsidRDefault="00EF6DBE">
            <w:pPr>
              <w:pStyle w:val="ListParagraph"/>
              <w:numPr>
                <w:ilvl w:val="0"/>
                <w:numId w:val="16"/>
              </w:numPr>
            </w:pPr>
            <w:r w:rsidRPr="00987864">
              <w:t>bread</w:t>
            </w:r>
          </w:p>
          <w:p w14:paraId="1C5D8A38" w14:textId="77777777" w:rsidR="00EF6DBE" w:rsidRPr="00987864" w:rsidRDefault="00EF6DBE">
            <w:pPr>
              <w:pStyle w:val="ListParagraph"/>
              <w:numPr>
                <w:ilvl w:val="0"/>
                <w:numId w:val="16"/>
              </w:numPr>
            </w:pPr>
            <w:r w:rsidRPr="00987864">
              <w:t>cheese (except soft cheese as the freezing process affects the texture)</w:t>
            </w:r>
          </w:p>
          <w:p w14:paraId="4B8C492E" w14:textId="77777777" w:rsidR="00EF6DBE" w:rsidRPr="00987864" w:rsidRDefault="00EF6DBE">
            <w:pPr>
              <w:pStyle w:val="ListParagraph"/>
              <w:numPr>
                <w:ilvl w:val="0"/>
                <w:numId w:val="16"/>
              </w:numPr>
            </w:pPr>
            <w:r w:rsidRPr="00987864">
              <w:t>eggs, including boiled eggs</w:t>
            </w:r>
          </w:p>
          <w:p w14:paraId="5FE04473" w14:textId="77777777" w:rsidR="00EF6DBE" w:rsidRPr="00987864" w:rsidRDefault="00EF6DBE">
            <w:pPr>
              <w:pStyle w:val="ListParagraph"/>
              <w:numPr>
                <w:ilvl w:val="0"/>
                <w:numId w:val="16"/>
              </w:numPr>
            </w:pPr>
            <w:r w:rsidRPr="00987864">
              <w:t>fish</w:t>
            </w:r>
          </w:p>
          <w:p w14:paraId="39AEC858" w14:textId="77777777" w:rsidR="00EF6DBE" w:rsidRPr="00987864" w:rsidRDefault="00EF6DBE">
            <w:pPr>
              <w:pStyle w:val="ListParagraph"/>
              <w:numPr>
                <w:ilvl w:val="0"/>
                <w:numId w:val="16"/>
              </w:numPr>
            </w:pPr>
            <w:r w:rsidRPr="00987864">
              <w:t>meat</w:t>
            </w:r>
          </w:p>
          <w:p w14:paraId="0148A646" w14:textId="77777777" w:rsidR="00EF6DBE" w:rsidRPr="00987864" w:rsidRDefault="00EF6DBE">
            <w:pPr>
              <w:pStyle w:val="ListParagraph"/>
              <w:numPr>
                <w:ilvl w:val="0"/>
                <w:numId w:val="16"/>
              </w:numPr>
            </w:pPr>
            <w:r w:rsidRPr="00987864">
              <w:t>milk</w:t>
            </w:r>
          </w:p>
          <w:p w14:paraId="5B1F77C9" w14:textId="0AA9CAA3" w:rsidR="00EF6DBE" w:rsidRPr="00987864" w:rsidRDefault="00EF6DBE">
            <w:pPr>
              <w:pStyle w:val="ListParagraph"/>
              <w:numPr>
                <w:ilvl w:val="0"/>
                <w:numId w:val="16"/>
              </w:numPr>
            </w:pPr>
            <w:r w:rsidRPr="00987864">
              <w:t>rice: </w:t>
            </w:r>
            <w:hyperlink r:id="rId43" w:history="1">
              <w:r>
                <w:t xml:space="preserve">please read rice </w:t>
              </w:r>
              <w:r w:rsidRPr="00987864">
                <w:t>safety tips</w:t>
              </w:r>
            </w:hyperlink>
            <w:r>
              <w:t xml:space="preserve"> </w:t>
            </w:r>
            <w:r w:rsidR="009724E4">
              <w:t>on page 1</w:t>
            </w:r>
            <w:r w:rsidR="00311B1B">
              <w:t>4</w:t>
            </w:r>
          </w:p>
          <w:p w14:paraId="6143483D" w14:textId="66B9B395" w:rsidR="00EF6DBE" w:rsidRPr="00987864" w:rsidRDefault="00EF6DBE">
            <w:pPr>
              <w:pStyle w:val="ListParagraph"/>
              <w:numPr>
                <w:ilvl w:val="0"/>
                <w:numId w:val="16"/>
              </w:numPr>
            </w:pPr>
            <w:r w:rsidRPr="00987864">
              <w:t>yoghurt</w:t>
            </w:r>
            <w:r w:rsidR="009724E4">
              <w:t>.</w:t>
            </w:r>
          </w:p>
          <w:p w14:paraId="411994B1" w14:textId="77777777" w:rsidR="00061CF2" w:rsidRPr="00224CEC" w:rsidRDefault="00061CF2" w:rsidP="00AA219B"/>
          <w:p w14:paraId="4628B8C4" w14:textId="0D6A22F2" w:rsidR="00061CF2" w:rsidRDefault="00061CF2" w:rsidP="00AA219B">
            <w:r w:rsidRPr="00224CEC">
              <w:t>Anything with a high water content like strawberries and tomatoes will go squishy but are still fine to cook with.</w:t>
            </w:r>
          </w:p>
          <w:p w14:paraId="3BCB4CD2" w14:textId="77777777" w:rsidR="00061CF2" w:rsidRPr="00224CEC" w:rsidRDefault="00061CF2" w:rsidP="00AA219B"/>
          <w:p w14:paraId="0965692B" w14:textId="02212248" w:rsidR="00061CF2" w:rsidRPr="00BF788C" w:rsidRDefault="00061CF2" w:rsidP="00AA219B">
            <w:r w:rsidRPr="00224CEC">
              <w:t>Place food in an airtight container or wrap it tightly in freezer bags or similar before placing in the freezer otherwise the cold air will dry it out.</w:t>
            </w:r>
          </w:p>
        </w:tc>
      </w:tr>
      <w:tr w:rsidR="000D7FD0" w14:paraId="4A4D15EF" w14:textId="77777777" w:rsidTr="00EF2C93">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9CED6C" w14:textId="21BD86D4" w:rsidR="000D7FD0" w:rsidRPr="00EF2C93" w:rsidRDefault="000D7FD0" w:rsidP="00AA219B">
            <w:pPr>
              <w:rPr>
                <w:b/>
                <w:bCs/>
              </w:rPr>
            </w:pPr>
            <w:r w:rsidRPr="00EF2C93">
              <w:rPr>
                <w:b/>
                <w:bCs/>
                <w:color w:val="7030A0"/>
                <w:sz w:val="32"/>
                <w:szCs w:val="32"/>
              </w:rPr>
              <w:t>What goes in a fridge?</w:t>
            </w:r>
          </w:p>
        </w:tc>
      </w:tr>
      <w:tr w:rsidR="000D7FD0" w14:paraId="6FABFD1F"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EA4489" w14:textId="77777777" w:rsidR="000D7FD0" w:rsidRPr="00061CF2" w:rsidRDefault="000D7FD0">
            <w:pPr>
              <w:pStyle w:val="ListParagraph"/>
              <w:numPr>
                <w:ilvl w:val="0"/>
                <w:numId w:val="16"/>
              </w:numPr>
            </w:pPr>
            <w:r w:rsidRPr="00061CF2">
              <w:t>Some foods need to be kept in the fridge to help slow down germs' growth and keep food fresh and safe for longer.</w:t>
            </w:r>
          </w:p>
          <w:p w14:paraId="7C542D95" w14:textId="77777777" w:rsidR="000D7FD0" w:rsidRPr="00061CF2" w:rsidRDefault="000D7FD0">
            <w:pPr>
              <w:pStyle w:val="ListParagraph"/>
              <w:numPr>
                <w:ilvl w:val="0"/>
                <w:numId w:val="16"/>
              </w:numPr>
            </w:pPr>
            <w:r w:rsidRPr="00061CF2">
              <w:t>These are foods marked with a "use by" date and "keep refrigerated" on the label, such as milk, meat and ready meals.</w:t>
            </w:r>
          </w:p>
          <w:p w14:paraId="4465AA09" w14:textId="3CACF4BB" w:rsidR="000D7FD0" w:rsidRPr="00061CF2" w:rsidRDefault="000D7FD0">
            <w:pPr>
              <w:pStyle w:val="ListParagraph"/>
              <w:numPr>
                <w:ilvl w:val="0"/>
                <w:numId w:val="16"/>
              </w:numPr>
            </w:pPr>
            <w:r w:rsidRPr="00061CF2">
              <w:t xml:space="preserve">Cool down leftovers as quickly as possible (within </w:t>
            </w:r>
            <w:r w:rsidR="00DE6681">
              <w:t>two</w:t>
            </w:r>
            <w:r w:rsidRPr="00061CF2">
              <w:t xml:space="preserve"> hours), store them in the fridge and eat them within </w:t>
            </w:r>
            <w:r>
              <w:t>two</w:t>
            </w:r>
            <w:r w:rsidRPr="00061CF2">
              <w:t xml:space="preserve"> days.</w:t>
            </w:r>
          </w:p>
          <w:p w14:paraId="0B38ED52" w14:textId="77777777" w:rsidR="000D7FD0" w:rsidRPr="00061CF2" w:rsidRDefault="000D7FD0">
            <w:pPr>
              <w:pStyle w:val="ListParagraph"/>
              <w:numPr>
                <w:ilvl w:val="0"/>
                <w:numId w:val="16"/>
              </w:numPr>
            </w:pPr>
            <w:r w:rsidRPr="00061CF2">
              <w:t>Avoid putting open tin cans in the fridge, as the food inside may develop a metallic taste.</w:t>
            </w:r>
          </w:p>
          <w:p w14:paraId="212A5282" w14:textId="21F5124C" w:rsidR="000D7FD0" w:rsidRPr="000D7FD0" w:rsidRDefault="000D7FD0">
            <w:pPr>
              <w:pStyle w:val="ListParagraph"/>
              <w:numPr>
                <w:ilvl w:val="0"/>
                <w:numId w:val="16"/>
              </w:numPr>
            </w:pPr>
            <w:r w:rsidRPr="000D7FD0">
              <w:t>Follow the manufacturer's instructions or place the contents in a storage container or covered bowl before refrigerating.</w:t>
            </w:r>
          </w:p>
        </w:tc>
      </w:tr>
    </w:tbl>
    <w:p w14:paraId="4E5DD88A" w14:textId="4CA820D1" w:rsidR="00EF2C93" w:rsidRDefault="00EF2C93" w:rsidP="00AA219B"/>
    <w:p w14:paraId="68FFC877" w14:textId="77777777" w:rsidR="00EF2C93" w:rsidRDefault="00EF2C93">
      <w:pPr>
        <w:spacing w:after="200"/>
      </w:pPr>
      <w: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0201"/>
      </w:tblGrid>
      <w:tr w:rsidR="00CA5C8C" w14:paraId="100BD50A" w14:textId="77777777" w:rsidTr="00EF2C93">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DC71EF" w14:textId="708ED2F3" w:rsidR="00CA5C8C" w:rsidRPr="00EF2C93" w:rsidRDefault="00CA5C8C" w:rsidP="00AA219B">
            <w:pPr>
              <w:rPr>
                <w:sz w:val="32"/>
                <w:szCs w:val="32"/>
              </w:rPr>
            </w:pPr>
            <w:r w:rsidRPr="00EF2C93">
              <w:rPr>
                <w:b/>
                <w:bCs/>
                <w:color w:val="7030A0"/>
                <w:sz w:val="32"/>
                <w:szCs w:val="32"/>
              </w:rPr>
              <w:lastRenderedPageBreak/>
              <w:t>Storing specific foods</w:t>
            </w:r>
          </w:p>
        </w:tc>
      </w:tr>
      <w:tr w:rsidR="0070597C" w14:paraId="4D449C0D"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5ED7C" w14:textId="77777777" w:rsidR="0070597C" w:rsidRPr="00EF2C93" w:rsidRDefault="0070597C" w:rsidP="00EF2C93">
            <w:pPr>
              <w:ind w:left="720"/>
              <w:rPr>
                <w:b/>
                <w:bCs/>
                <w:color w:val="808080" w:themeColor="background1" w:themeShade="80"/>
              </w:rPr>
            </w:pPr>
            <w:r w:rsidRPr="00EF2C93">
              <w:rPr>
                <w:b/>
                <w:bCs/>
                <w:color w:val="808080" w:themeColor="background1" w:themeShade="80"/>
              </w:rPr>
              <w:t>Storing meat and poultry</w:t>
            </w:r>
          </w:p>
          <w:p w14:paraId="3B6460EC" w14:textId="77777777" w:rsidR="0070597C" w:rsidRPr="00F22E0C" w:rsidRDefault="0070597C" w:rsidP="00EF2C93">
            <w:pPr>
              <w:ind w:left="720"/>
            </w:pPr>
            <w:r w:rsidRPr="00F22E0C">
              <w:t>It's important to store meat safely in the fridge to stop bacteria from spreading and avoid food poisoning.</w:t>
            </w:r>
          </w:p>
          <w:p w14:paraId="14E72464" w14:textId="77777777" w:rsidR="0070597C" w:rsidRPr="00807E2F" w:rsidRDefault="0070597C">
            <w:pPr>
              <w:pStyle w:val="ListParagraph"/>
              <w:numPr>
                <w:ilvl w:val="0"/>
                <w:numId w:val="17"/>
              </w:numPr>
              <w:ind w:left="1464"/>
            </w:pPr>
            <w:r w:rsidRPr="00807E2F">
              <w:t>Store raw meat and poultry in clean, sealed containers on the bottom shelf of the fridge</w:t>
            </w:r>
            <w:r>
              <w:t>.</w:t>
            </w:r>
          </w:p>
          <w:p w14:paraId="5BE8BBDA" w14:textId="77777777" w:rsidR="00905897" w:rsidRPr="00905897" w:rsidRDefault="0070597C">
            <w:pPr>
              <w:pStyle w:val="ListParagraph"/>
              <w:numPr>
                <w:ilvl w:val="0"/>
                <w:numId w:val="17"/>
              </w:numPr>
              <w:ind w:left="1464"/>
              <w:rPr>
                <w:rFonts w:cs="Arial"/>
                <w:b/>
                <w:bCs/>
                <w:color w:val="808080" w:themeColor="background1" w:themeShade="80"/>
              </w:rPr>
            </w:pPr>
            <w:r w:rsidRPr="00807E2F">
              <w:t>Follow any storage instructions on the label and do not eat meat after its use by date</w:t>
            </w:r>
            <w:r>
              <w:t>.</w:t>
            </w:r>
          </w:p>
          <w:p w14:paraId="003D5DD0" w14:textId="7C4E1E2E" w:rsidR="0070597C" w:rsidRPr="00807E2F" w:rsidRDefault="0070597C">
            <w:pPr>
              <w:pStyle w:val="ListParagraph"/>
              <w:numPr>
                <w:ilvl w:val="0"/>
                <w:numId w:val="17"/>
              </w:numPr>
              <w:ind w:left="1464"/>
              <w:rPr>
                <w:rFonts w:cs="Arial"/>
                <w:b/>
                <w:bCs/>
                <w:color w:val="808080" w:themeColor="background1" w:themeShade="80"/>
              </w:rPr>
            </w:pPr>
            <w:r w:rsidRPr="00807E2F">
              <w:t>Keep cooked meat separate from raw meat and ready-to-eat foods in general</w:t>
            </w:r>
            <w:r>
              <w:t>.</w:t>
            </w:r>
          </w:p>
        </w:tc>
      </w:tr>
      <w:tr w:rsidR="00C7667B" w14:paraId="0C6F7F5F"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6F58A4" w14:textId="3879D621" w:rsidR="00C7667B" w:rsidRPr="00EF2C93" w:rsidRDefault="00C7667B" w:rsidP="00EF2C93">
            <w:pPr>
              <w:ind w:left="720"/>
              <w:rPr>
                <w:b/>
                <w:bCs/>
                <w:color w:val="808080" w:themeColor="background1" w:themeShade="80"/>
              </w:rPr>
            </w:pPr>
            <w:r w:rsidRPr="00EF2C93">
              <w:rPr>
                <w:b/>
                <w:bCs/>
                <w:color w:val="808080" w:themeColor="background1" w:themeShade="80"/>
              </w:rPr>
              <w:t>Storing eggs</w:t>
            </w:r>
          </w:p>
          <w:p w14:paraId="3E240E99" w14:textId="51139E81" w:rsidR="00C7667B" w:rsidRPr="00F22E0C" w:rsidRDefault="00C7667B" w:rsidP="00EF2C93">
            <w:pPr>
              <w:ind w:left="720"/>
            </w:pPr>
            <w:r w:rsidRPr="00F22E0C">
              <w:t>Eggs are best stored in the fridge as they are kept at a constant temperature. Eggs can also be frozen. There are two ways to freeze eggs:</w:t>
            </w:r>
          </w:p>
          <w:p w14:paraId="20AD3105" w14:textId="6A53187B" w:rsidR="00C7667B" w:rsidRPr="00807E2F" w:rsidRDefault="00C7667B">
            <w:pPr>
              <w:pStyle w:val="ListParagraph"/>
              <w:numPr>
                <w:ilvl w:val="0"/>
                <w:numId w:val="17"/>
              </w:numPr>
              <w:ind w:left="1464"/>
            </w:pPr>
            <w:r w:rsidRPr="00807E2F">
              <w:t>crack the egg and separate yolks and whites into separate plastic containers or food bags before freezing. This is handy for baking</w:t>
            </w:r>
          </w:p>
          <w:p w14:paraId="67FF39F2" w14:textId="2F3E62B0" w:rsidR="00C7667B" w:rsidRPr="00807E2F" w:rsidRDefault="00C7667B">
            <w:pPr>
              <w:pStyle w:val="ListParagraph"/>
              <w:numPr>
                <w:ilvl w:val="0"/>
                <w:numId w:val="17"/>
              </w:numPr>
              <w:ind w:left="1464"/>
            </w:pPr>
            <w:r w:rsidRPr="00807E2F">
              <w:t>crack the egg into a plastic tub and beat it before freezing – great for omelettes and scrambled eggs</w:t>
            </w:r>
          </w:p>
          <w:p w14:paraId="075CB390" w14:textId="77777777" w:rsidR="00C7667B" w:rsidRPr="00F22E0C" w:rsidRDefault="00C7667B" w:rsidP="00EF2C93">
            <w:pPr>
              <w:ind w:left="720"/>
            </w:pPr>
          </w:p>
          <w:p w14:paraId="0EAC8B7A" w14:textId="63830251" w:rsidR="00C7667B" w:rsidRPr="00F22E0C" w:rsidRDefault="00C7667B" w:rsidP="00EF2C93">
            <w:pPr>
              <w:ind w:left="720"/>
            </w:pPr>
            <w:r w:rsidRPr="00F22E0C">
              <w:t>You can safely store a boiled egg in the fridge for a couple of days. Boiled eggs can also be frozen.</w:t>
            </w:r>
          </w:p>
        </w:tc>
      </w:tr>
      <w:tr w:rsidR="00C7667B" w14:paraId="41B161CE"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29ADE" w14:textId="7A66B59B" w:rsidR="00C7667B" w:rsidRPr="00EF2C93" w:rsidRDefault="00C7667B" w:rsidP="00EF2C93">
            <w:pPr>
              <w:ind w:left="720"/>
              <w:rPr>
                <w:b/>
                <w:bCs/>
                <w:color w:val="808080" w:themeColor="background1" w:themeShade="80"/>
              </w:rPr>
            </w:pPr>
            <w:r w:rsidRPr="00EF2C93">
              <w:rPr>
                <w:b/>
                <w:bCs/>
                <w:color w:val="808080" w:themeColor="background1" w:themeShade="80"/>
              </w:rPr>
              <w:t>Freezing and defrosting meat and fish</w:t>
            </w:r>
          </w:p>
          <w:p w14:paraId="3D28CD51" w14:textId="7C08A974" w:rsidR="00C7667B" w:rsidRPr="00F22E0C" w:rsidRDefault="00C7667B" w:rsidP="00EF2C93">
            <w:pPr>
              <w:ind w:left="720"/>
            </w:pPr>
            <w:r w:rsidRPr="00F22E0C">
              <w:t>It's safe to freeze meat and fish as long as you:</w:t>
            </w:r>
          </w:p>
          <w:p w14:paraId="53B91770" w14:textId="77777777" w:rsidR="00BC379F" w:rsidRDefault="00BC379F">
            <w:pPr>
              <w:pStyle w:val="ListParagraph"/>
              <w:numPr>
                <w:ilvl w:val="0"/>
                <w:numId w:val="17"/>
              </w:numPr>
              <w:ind w:left="1464"/>
            </w:pPr>
            <w:r w:rsidRPr="00BC379F">
              <w:t>cook food until it's steaming hot throughout</w:t>
            </w:r>
          </w:p>
          <w:p w14:paraId="22D1CAF4" w14:textId="6088228B" w:rsidR="00BC379F" w:rsidRPr="00BC379F" w:rsidRDefault="00BC379F">
            <w:pPr>
              <w:pStyle w:val="ListParagraph"/>
              <w:numPr>
                <w:ilvl w:val="0"/>
                <w:numId w:val="17"/>
              </w:numPr>
              <w:ind w:left="1464"/>
            </w:pPr>
            <w:r w:rsidRPr="00BC379F">
              <w:t>defrost meat and fish thoroughly before cooking – lots of liquid will come out as meat thaws, so stand it in a bowl to stop bacteria in the liquid spreading to other thing</w:t>
            </w:r>
            <w:r w:rsidR="008D5BC8">
              <w:t>s</w:t>
            </w:r>
          </w:p>
          <w:p w14:paraId="6563BEEA" w14:textId="77777777" w:rsidR="00BC379F" w:rsidRPr="00102731" w:rsidRDefault="00BC379F">
            <w:pPr>
              <w:pStyle w:val="ListParagraph"/>
              <w:numPr>
                <w:ilvl w:val="0"/>
                <w:numId w:val="17"/>
              </w:numPr>
              <w:ind w:left="1464"/>
            </w:pPr>
            <w:r w:rsidRPr="00102731">
              <w:t>defrost meat or fish in a microwave if you intend to cook it straight away or, if not, defrost in the fridge overnight so it doesn't get too warm</w:t>
            </w:r>
          </w:p>
          <w:p w14:paraId="3EA013C4" w14:textId="1A4FAB83" w:rsidR="00BC379F" w:rsidRPr="00102731" w:rsidRDefault="00BC379F">
            <w:pPr>
              <w:pStyle w:val="ListParagraph"/>
              <w:numPr>
                <w:ilvl w:val="0"/>
                <w:numId w:val="17"/>
              </w:numPr>
              <w:ind w:left="1464"/>
            </w:pPr>
            <w:r w:rsidRPr="00102731">
              <w:t>freeze it any time before its use by date</w:t>
            </w:r>
            <w:r w:rsidR="00704A1A">
              <w:t>.</w:t>
            </w:r>
          </w:p>
          <w:p w14:paraId="040A998B" w14:textId="77777777" w:rsidR="0070597C" w:rsidRDefault="0070597C" w:rsidP="00EF2C93">
            <w:pPr>
              <w:ind w:left="720"/>
            </w:pPr>
          </w:p>
          <w:p w14:paraId="1BE892C9" w14:textId="22DBB4CA" w:rsidR="00C7667B" w:rsidRPr="00F22E0C" w:rsidRDefault="0070597C" w:rsidP="00EF2C93">
            <w:pPr>
              <w:ind w:left="720"/>
            </w:pPr>
            <w:r>
              <w:t>Other things to remember:</w:t>
            </w:r>
          </w:p>
          <w:p w14:paraId="33428010" w14:textId="77777777" w:rsidR="005C0E50" w:rsidRPr="0070597C" w:rsidRDefault="005C0E50">
            <w:pPr>
              <w:pStyle w:val="ListParagraph"/>
              <w:numPr>
                <w:ilvl w:val="0"/>
                <w:numId w:val="17"/>
              </w:numPr>
              <w:ind w:left="1464"/>
            </w:pPr>
            <w:r w:rsidRPr="0070597C">
              <w:t>Date and label meat in the freezer and eat it within 24 hours of defrosting. </w:t>
            </w:r>
          </w:p>
          <w:p w14:paraId="06BB29A4" w14:textId="77777777" w:rsidR="005C0E50" w:rsidRPr="0070597C" w:rsidRDefault="005C0E50">
            <w:pPr>
              <w:pStyle w:val="ListParagraph"/>
              <w:numPr>
                <w:ilvl w:val="0"/>
                <w:numId w:val="17"/>
              </w:numPr>
              <w:ind w:left="1464"/>
            </w:pPr>
            <w:r w:rsidRPr="0070597C">
              <w:t>Make sure meat is properly wrapped in the freezer or it might get freezer burn which can make it tough and inedible.</w:t>
            </w:r>
          </w:p>
          <w:p w14:paraId="3FFC00A4" w14:textId="6864E89A" w:rsidR="000E56E8" w:rsidRPr="00EF2C93" w:rsidRDefault="005C0E50">
            <w:pPr>
              <w:pStyle w:val="ListParagraph"/>
              <w:numPr>
                <w:ilvl w:val="0"/>
                <w:numId w:val="17"/>
              </w:numPr>
              <w:ind w:left="1464"/>
              <w:rPr>
                <w:rFonts w:cs="Arial"/>
              </w:rPr>
            </w:pPr>
            <w:r w:rsidRPr="0070597C">
              <w:t xml:space="preserve">You can freeze meat for a long time and it will still be safe to eat, but the quality will deteriorate so it's best to eat it within </w:t>
            </w:r>
            <w:r>
              <w:t>three</w:t>
            </w:r>
            <w:r w:rsidRPr="0070597C">
              <w:t xml:space="preserve"> to </w:t>
            </w:r>
            <w:r>
              <w:t>six</w:t>
            </w:r>
            <w:r w:rsidRPr="0070597C">
              <w:t xml:space="preserve"> months.</w:t>
            </w:r>
            <w:r w:rsidR="007128FC">
              <w:t xml:space="preserve"> </w:t>
            </w:r>
            <w:r w:rsidR="007128FC" w:rsidRPr="0070597C">
              <w:t>Do not worry if it's frozen for longer – try marinating it before cooking to improve texture or use herbs and spices to add flavour.</w:t>
            </w:r>
          </w:p>
        </w:tc>
      </w:tr>
    </w:tbl>
    <w:p w14:paraId="389D9191" w14:textId="0AF45A52" w:rsidR="00EF2C93" w:rsidRDefault="00EF2C93"/>
    <w:p w14:paraId="5B39A659" w14:textId="77777777" w:rsidR="00EF2C93" w:rsidRDefault="00EF2C93">
      <w:pPr>
        <w:spacing w:after="200"/>
      </w:pPr>
      <w: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0201"/>
      </w:tblGrid>
      <w:tr w:rsidR="00C7667B" w14:paraId="5C4881E2"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13876" w14:textId="062B03A5" w:rsidR="00C7667B" w:rsidRPr="00EF2C93" w:rsidRDefault="00C7667B" w:rsidP="00EF2C93">
            <w:pPr>
              <w:ind w:left="720"/>
              <w:rPr>
                <w:b/>
                <w:bCs/>
                <w:color w:val="808080" w:themeColor="background1" w:themeShade="80"/>
              </w:rPr>
            </w:pPr>
            <w:r w:rsidRPr="00EF2C93">
              <w:rPr>
                <w:b/>
                <w:bCs/>
                <w:color w:val="808080" w:themeColor="background1" w:themeShade="80"/>
              </w:rPr>
              <w:lastRenderedPageBreak/>
              <w:t>Refreezing meat and fish</w:t>
            </w:r>
          </w:p>
          <w:p w14:paraId="03950C09" w14:textId="77777777" w:rsidR="007128FC" w:rsidRPr="0070597C" w:rsidRDefault="007128FC">
            <w:pPr>
              <w:pStyle w:val="ListParagraph"/>
              <w:numPr>
                <w:ilvl w:val="0"/>
                <w:numId w:val="17"/>
              </w:numPr>
              <w:ind w:left="1464"/>
            </w:pPr>
            <w:r w:rsidRPr="0070597C">
              <w:t>Frozen raw foods can be defrosted once and stored in the fridge for up to 24 hours before they need to be cooked or thrown away.</w:t>
            </w:r>
          </w:p>
          <w:p w14:paraId="07FB5E1C" w14:textId="77777777" w:rsidR="007128FC" w:rsidRPr="0070597C" w:rsidRDefault="007128FC">
            <w:pPr>
              <w:pStyle w:val="ListParagraph"/>
              <w:numPr>
                <w:ilvl w:val="0"/>
                <w:numId w:val="17"/>
              </w:numPr>
              <w:ind w:left="1464"/>
            </w:pPr>
            <w:r w:rsidRPr="0070597C">
              <w:t>Never refreeze raw meat (including poultry) or fish that has been defrosted.</w:t>
            </w:r>
          </w:p>
          <w:p w14:paraId="51560B6C" w14:textId="77777777" w:rsidR="007128FC" w:rsidRPr="00EF2C93" w:rsidRDefault="007128FC">
            <w:pPr>
              <w:pStyle w:val="ListParagraph"/>
              <w:numPr>
                <w:ilvl w:val="0"/>
                <w:numId w:val="17"/>
              </w:numPr>
              <w:ind w:left="1464"/>
            </w:pPr>
            <w:r w:rsidRPr="0070597C">
              <w:t>To reduce wastage, divide the meal into portions before freezing and then just defrost what you need.</w:t>
            </w:r>
          </w:p>
          <w:p w14:paraId="6D01115D" w14:textId="71558CF9" w:rsidR="007128FC" w:rsidRPr="0070597C" w:rsidRDefault="007128FC">
            <w:pPr>
              <w:pStyle w:val="ListParagraph"/>
              <w:numPr>
                <w:ilvl w:val="0"/>
                <w:numId w:val="17"/>
              </w:numPr>
              <w:ind w:left="1464"/>
            </w:pPr>
            <w:r w:rsidRPr="0070597C">
              <w:t xml:space="preserve">You can cook frozen meat and fish once defrosted and then refreeze </w:t>
            </w:r>
            <w:r w:rsidR="00993FAA">
              <w:t>it</w:t>
            </w:r>
            <w:r w:rsidRPr="0070597C">
              <w:t>.</w:t>
            </w:r>
          </w:p>
          <w:p w14:paraId="489A2349" w14:textId="5D040289" w:rsidR="00C7667B" w:rsidRPr="00F22E0C" w:rsidRDefault="007128FC">
            <w:pPr>
              <w:pStyle w:val="ListParagraph"/>
              <w:numPr>
                <w:ilvl w:val="0"/>
                <w:numId w:val="17"/>
              </w:numPr>
              <w:ind w:left="1464"/>
              <w:rPr>
                <w:rFonts w:cs="Arial"/>
              </w:rPr>
            </w:pPr>
            <w:r w:rsidRPr="0070597C">
              <w:t>You can refreeze cooked meat and fish once, as long as they have been cooled before going into the freezer. If in doubt, do not refreeze.</w:t>
            </w:r>
          </w:p>
        </w:tc>
      </w:tr>
      <w:tr w:rsidR="00BA092C" w14:paraId="4B96543E" w14:textId="77777777" w:rsidTr="00EF2C93">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B62AD7" w14:textId="388C3811" w:rsidR="00BA092C" w:rsidRPr="00F22E0C" w:rsidRDefault="00BA092C" w:rsidP="00AA219B">
            <w:pPr>
              <w:rPr>
                <w:rFonts w:cs="Arial"/>
              </w:rPr>
            </w:pPr>
            <w:r w:rsidRPr="00EF2C93">
              <w:rPr>
                <w:b/>
                <w:bCs/>
                <w:color w:val="7030A0"/>
                <w:sz w:val="32"/>
                <w:szCs w:val="32"/>
              </w:rPr>
              <w:t>How to make the most out of frozen leftovers</w:t>
            </w:r>
          </w:p>
        </w:tc>
      </w:tr>
      <w:tr w:rsidR="00BA092C" w14:paraId="41C46528"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5C5D9" w14:textId="38665E50" w:rsidR="00BA092C" w:rsidRPr="00BA092C" w:rsidRDefault="00BA092C">
            <w:pPr>
              <w:pStyle w:val="ListParagraph"/>
              <w:numPr>
                <w:ilvl w:val="0"/>
                <w:numId w:val="18"/>
              </w:numPr>
            </w:pPr>
            <w:r w:rsidRPr="00BA092C">
              <w:t>Cool leftovers as quickly as possible, ideally within </w:t>
            </w:r>
            <w:r w:rsidR="009D68CA">
              <w:t>two</w:t>
            </w:r>
            <w:r w:rsidRPr="00BA092C">
              <w:t xml:space="preserve"> hours</w:t>
            </w:r>
            <w:r>
              <w:t>.</w:t>
            </w:r>
          </w:p>
          <w:p w14:paraId="4535CD72" w14:textId="576D69F5" w:rsidR="00BA092C" w:rsidRPr="00BA092C" w:rsidRDefault="00BA092C">
            <w:pPr>
              <w:pStyle w:val="ListParagraph"/>
              <w:numPr>
                <w:ilvl w:val="0"/>
                <w:numId w:val="18"/>
              </w:numPr>
            </w:pPr>
            <w:r w:rsidRPr="00BA092C">
              <w:t>Divide leftovers into individual portions and refrigerate or freeze</w:t>
            </w:r>
            <w:r>
              <w:t>.</w:t>
            </w:r>
          </w:p>
          <w:p w14:paraId="3DCDA439" w14:textId="5F1B9667" w:rsidR="00BA092C" w:rsidRPr="00BA092C" w:rsidRDefault="00BA092C">
            <w:pPr>
              <w:pStyle w:val="ListParagraph"/>
              <w:numPr>
                <w:ilvl w:val="0"/>
                <w:numId w:val="18"/>
              </w:numPr>
            </w:pPr>
            <w:r w:rsidRPr="00BA092C">
              <w:t xml:space="preserve">Use refrigerated leftovers within </w:t>
            </w:r>
            <w:r w:rsidR="00AA177C">
              <w:t>two</w:t>
            </w:r>
            <w:r w:rsidRPr="00BA092C">
              <w:t xml:space="preserve"> days</w:t>
            </w:r>
            <w:r>
              <w:t>.</w:t>
            </w:r>
          </w:p>
          <w:p w14:paraId="30947CCA" w14:textId="3B041829" w:rsidR="00BA092C" w:rsidRPr="00BA092C" w:rsidRDefault="00BA092C">
            <w:pPr>
              <w:pStyle w:val="ListParagraph"/>
              <w:numPr>
                <w:ilvl w:val="0"/>
                <w:numId w:val="18"/>
              </w:numPr>
            </w:pPr>
            <w:r w:rsidRPr="00BA092C">
              <w:t>When reheating food, make sure it is heated until it reaches a temperature of 70</w:t>
            </w:r>
            <w:r w:rsidR="00AA177C">
              <w:rPr>
                <w:rFonts w:cs="Arial"/>
              </w:rPr>
              <w:t>°</w:t>
            </w:r>
            <w:r w:rsidRPr="00BA092C">
              <w:t xml:space="preserve">c for </w:t>
            </w:r>
            <w:r w:rsidR="00AA177C">
              <w:t>two</w:t>
            </w:r>
            <w:r w:rsidRPr="00BA092C">
              <w:t xml:space="preserve"> minutes, so that it is steaming hot throughout</w:t>
            </w:r>
            <w:r>
              <w:t>.</w:t>
            </w:r>
          </w:p>
          <w:p w14:paraId="55480A3E" w14:textId="2169C9A5" w:rsidR="00BA092C" w:rsidRPr="00BA092C" w:rsidRDefault="00BA092C">
            <w:pPr>
              <w:pStyle w:val="ListParagraph"/>
              <w:numPr>
                <w:ilvl w:val="0"/>
                <w:numId w:val="18"/>
              </w:numPr>
            </w:pPr>
            <w:r w:rsidRPr="00BA092C">
              <w:t>Always defrost leftovers completely, either in the fridge or in the microwave</w:t>
            </w:r>
            <w:r>
              <w:t>.</w:t>
            </w:r>
          </w:p>
          <w:p w14:paraId="0AEC2129" w14:textId="41E66174" w:rsidR="00BA092C" w:rsidRPr="00BA092C" w:rsidRDefault="00BA092C">
            <w:pPr>
              <w:pStyle w:val="ListParagraph"/>
              <w:numPr>
                <w:ilvl w:val="0"/>
                <w:numId w:val="18"/>
              </w:numPr>
            </w:pPr>
            <w:r w:rsidRPr="00BA092C">
              <w:t>When defrosted, food should be reheated only once, because the more times you cool and reheat food, the higher the risk of food poisoning</w:t>
            </w:r>
            <w:r>
              <w:t>.</w:t>
            </w:r>
          </w:p>
          <w:p w14:paraId="22F0F482" w14:textId="1607BCE5" w:rsidR="00BA092C" w:rsidRPr="00BA092C" w:rsidRDefault="00BA092C">
            <w:pPr>
              <w:pStyle w:val="ListParagraph"/>
              <w:numPr>
                <w:ilvl w:val="0"/>
                <w:numId w:val="18"/>
              </w:numPr>
            </w:pPr>
            <w:r w:rsidRPr="00BA092C">
              <w:t>Cooked food that has been frozen and removed from the freezer should be reheated and eaten within 24 hours of fully defrosting</w:t>
            </w:r>
            <w:r>
              <w:t>.</w:t>
            </w:r>
          </w:p>
          <w:p w14:paraId="10E0E151" w14:textId="4B18EB4D" w:rsidR="00BA092C" w:rsidRPr="00BA092C" w:rsidRDefault="00BA092C">
            <w:pPr>
              <w:pStyle w:val="ListParagraph"/>
              <w:numPr>
                <w:ilvl w:val="0"/>
                <w:numId w:val="18"/>
              </w:numPr>
            </w:pPr>
            <w:r w:rsidRPr="00BA092C">
              <w:t>Foods stored in the freezer, such as ice cream and frozen desserts, should not be returned to the freezer once they have thawed</w:t>
            </w:r>
            <w:r>
              <w:t>.</w:t>
            </w:r>
          </w:p>
          <w:p w14:paraId="1592F4C2" w14:textId="203FCFF0" w:rsidR="00BA092C" w:rsidRPr="00BA092C" w:rsidRDefault="00BA092C">
            <w:pPr>
              <w:pStyle w:val="ListParagraph"/>
              <w:numPr>
                <w:ilvl w:val="0"/>
                <w:numId w:val="18"/>
              </w:numPr>
              <w:rPr>
                <w:rFonts w:cs="Arial"/>
              </w:rPr>
            </w:pPr>
            <w:r w:rsidRPr="00BA092C">
              <w:t>For safety and to reduce waste, only take out of the freezer what you intend to use within the next 24 hours</w:t>
            </w:r>
            <w:r>
              <w:t>.</w:t>
            </w:r>
          </w:p>
        </w:tc>
      </w:tr>
      <w:tr w:rsidR="00BA092C" w14:paraId="48FC2AE2" w14:textId="77777777" w:rsidTr="00EF2C93">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37491A" w14:textId="6DF26AE9" w:rsidR="00BA092C" w:rsidRPr="00F22E0C" w:rsidRDefault="00BA092C" w:rsidP="00EF2C93">
            <w:pPr>
              <w:rPr>
                <w:rFonts w:cs="Arial"/>
                <w:color w:val="000000" w:themeColor="text1"/>
              </w:rPr>
            </w:pPr>
            <w:r w:rsidRPr="00EF2C93">
              <w:rPr>
                <w:b/>
                <w:bCs/>
                <w:color w:val="7030A0"/>
                <w:sz w:val="32"/>
                <w:szCs w:val="32"/>
              </w:rPr>
              <w:t>Tips on serving rice safely</w:t>
            </w:r>
          </w:p>
        </w:tc>
      </w:tr>
      <w:tr w:rsidR="00BA092C" w14:paraId="653C598F" w14:textId="77777777" w:rsidTr="00EF2C93">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4AC0D1" w14:textId="77777777" w:rsidR="00915C2B" w:rsidRPr="00F22E0C" w:rsidRDefault="00915C2B">
            <w:pPr>
              <w:pStyle w:val="ListParagraph"/>
              <w:numPr>
                <w:ilvl w:val="0"/>
                <w:numId w:val="19"/>
              </w:numPr>
              <w:rPr>
                <w:rFonts w:cs="Arial"/>
                <w:color w:val="000000" w:themeColor="text1"/>
              </w:rPr>
            </w:pPr>
            <w:r w:rsidRPr="00BA092C">
              <w:t>Do not reheat rice more than once.</w:t>
            </w:r>
          </w:p>
          <w:p w14:paraId="2DD403F8" w14:textId="77777777" w:rsidR="00915C2B" w:rsidRPr="00BA092C" w:rsidRDefault="00915C2B">
            <w:pPr>
              <w:pStyle w:val="ListParagraph"/>
              <w:numPr>
                <w:ilvl w:val="0"/>
                <w:numId w:val="19"/>
              </w:numPr>
            </w:pPr>
            <w:r w:rsidRPr="00BA092C">
              <w:t>Ideally, serve rice as soon as it has been cooked.</w:t>
            </w:r>
          </w:p>
          <w:p w14:paraId="39A90641" w14:textId="3983153C" w:rsidR="00915C2B" w:rsidRPr="00BA092C" w:rsidRDefault="00915C2B">
            <w:pPr>
              <w:pStyle w:val="ListParagraph"/>
              <w:numPr>
                <w:ilvl w:val="0"/>
                <w:numId w:val="19"/>
              </w:numPr>
            </w:pPr>
            <w:r w:rsidRPr="00BA092C">
              <w:t xml:space="preserve">If that is not possible, cool the rice as quickly as possible (ideally within </w:t>
            </w:r>
            <w:r w:rsidR="005104BD">
              <w:t>one</w:t>
            </w:r>
            <w:r w:rsidRPr="00BA092C">
              <w:t xml:space="preserve"> hour).</w:t>
            </w:r>
          </w:p>
          <w:p w14:paraId="2461B831" w14:textId="3E2A819F" w:rsidR="00915C2B" w:rsidRPr="00BA092C" w:rsidRDefault="00915C2B">
            <w:pPr>
              <w:pStyle w:val="ListParagraph"/>
              <w:numPr>
                <w:ilvl w:val="0"/>
                <w:numId w:val="19"/>
              </w:numPr>
            </w:pPr>
            <w:r w:rsidRPr="00BA092C">
              <w:t xml:space="preserve">Keep rice in the fridge for no more than </w:t>
            </w:r>
            <w:r w:rsidR="005104BD">
              <w:t>one</w:t>
            </w:r>
            <w:r w:rsidRPr="00BA092C">
              <w:t xml:space="preserve"> day until reheating.</w:t>
            </w:r>
          </w:p>
          <w:p w14:paraId="63483C40" w14:textId="53E3FBB4" w:rsidR="00BA092C" w:rsidRPr="00F22E0C" w:rsidRDefault="00915C2B">
            <w:pPr>
              <w:pStyle w:val="ListParagraph"/>
              <w:numPr>
                <w:ilvl w:val="0"/>
                <w:numId w:val="19"/>
              </w:numPr>
              <w:rPr>
                <w:rFonts w:cs="Arial"/>
                <w:color w:val="000000" w:themeColor="text1"/>
              </w:rPr>
            </w:pPr>
            <w:r w:rsidRPr="00BA092C">
              <w:t>When you reheat rice, always check that it's steaming hot all the way through.</w:t>
            </w:r>
          </w:p>
        </w:tc>
      </w:tr>
    </w:tbl>
    <w:p w14:paraId="6B96AF80" w14:textId="7EF368E0" w:rsidR="00EF2C93" w:rsidRDefault="00EF2C93" w:rsidP="00AA219B"/>
    <w:p w14:paraId="5B0B577A" w14:textId="77777777" w:rsidR="00EF2C93" w:rsidRDefault="00EF2C93">
      <w:pPr>
        <w:spacing w:after="200"/>
      </w:pPr>
      <w: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201"/>
      </w:tblGrid>
      <w:tr w:rsidR="00BA092C" w14:paraId="5FCB232A" w14:textId="77777777" w:rsidTr="00BA092C">
        <w:trPr>
          <w:trHeight w:val="567"/>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550C71" w14:textId="52D8B277" w:rsidR="00BA092C" w:rsidRPr="00F22E0C" w:rsidRDefault="00BA092C" w:rsidP="00AA219B">
            <w:pPr>
              <w:pStyle w:val="Heading2"/>
              <w:rPr>
                <w:rFonts w:cs="Arial"/>
                <w:color w:val="000000" w:themeColor="text1"/>
                <w:sz w:val="24"/>
                <w:szCs w:val="24"/>
              </w:rPr>
            </w:pPr>
            <w:r w:rsidRPr="00EF2C93">
              <w:rPr>
                <w:bCs/>
                <w:noProof w:val="0"/>
                <w:color w:val="7030A0"/>
                <w:szCs w:val="32"/>
              </w:rPr>
              <w:lastRenderedPageBreak/>
              <w:t>Bakery advice</w:t>
            </w:r>
          </w:p>
        </w:tc>
      </w:tr>
      <w:tr w:rsidR="00BA092C" w14:paraId="4D152DE1" w14:textId="77777777" w:rsidTr="00A34C8C">
        <w:trPr>
          <w:trHeight w:val="256"/>
        </w:trPr>
        <w:tc>
          <w:tcPr>
            <w:tcW w:w="10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9025FE" w14:textId="74B6378F" w:rsidR="00BA092C" w:rsidRPr="00F22E0C" w:rsidRDefault="00BA092C" w:rsidP="00AA219B">
            <w:r w:rsidRPr="00F22E0C">
              <w:t>Sliced bread, pitta, crumpets, hot cross buns and bagels can all be frozen</w:t>
            </w:r>
            <w:r w:rsidR="005104BD">
              <w:t xml:space="preserve"> and </w:t>
            </w:r>
            <w:r w:rsidRPr="00F22E0C">
              <w:t>can be toasted straight from the freezer.</w:t>
            </w:r>
          </w:p>
          <w:p w14:paraId="6CC25523" w14:textId="77777777" w:rsidR="00BA092C" w:rsidRPr="00F22E0C" w:rsidRDefault="00BA092C" w:rsidP="00AA219B"/>
          <w:p w14:paraId="770E3C17" w14:textId="4103E789" w:rsidR="00BA092C" w:rsidRPr="00F22E0C" w:rsidRDefault="00BA092C" w:rsidP="00AA219B">
            <w:r w:rsidRPr="00F22E0C">
              <w:t xml:space="preserve">Leftover bread crusts and slightly stale bread </w:t>
            </w:r>
            <w:r w:rsidR="000A21C8">
              <w:t>can be turned into</w:t>
            </w:r>
            <w:r w:rsidRPr="00F22E0C">
              <w:t xml:space="preserve"> breadcrumbs when whizzed in the food processor. These can be stored in the freezer for use in bread sauces, savoury crumbles or coating chicken or fish.</w:t>
            </w:r>
          </w:p>
          <w:p w14:paraId="6BA58B5C" w14:textId="77777777" w:rsidR="00BA092C" w:rsidRPr="00F22E0C" w:rsidRDefault="00BA092C" w:rsidP="00AA219B"/>
          <w:p w14:paraId="78242EBF" w14:textId="77777777" w:rsidR="00BA092C" w:rsidRPr="00F22E0C" w:rsidRDefault="00BA092C" w:rsidP="00AA219B">
            <w:r w:rsidRPr="00F22E0C">
              <w:t>If you’d rather not use bread for sandwiches because it’s starting to go hard, it can still make great toast.</w:t>
            </w:r>
          </w:p>
          <w:p w14:paraId="64DEA802" w14:textId="77777777" w:rsidR="00BA092C" w:rsidRPr="00F22E0C" w:rsidRDefault="00BA092C" w:rsidP="00AA219B"/>
          <w:p w14:paraId="0020F74D" w14:textId="60FA27CA" w:rsidR="00BA092C" w:rsidRPr="00F22E0C" w:rsidRDefault="00BA092C" w:rsidP="00AA219B">
            <w:r w:rsidRPr="00F22E0C">
              <w:t xml:space="preserve">You can freeze leftover cake in slices. Cake can be frozen for up to one month without affecting the taste or texture if wrapped in a layer of </w:t>
            </w:r>
            <w:r w:rsidR="007306E7" w:rsidRPr="00F22E0C">
              <w:t>cling film</w:t>
            </w:r>
            <w:r w:rsidRPr="00F22E0C">
              <w:t xml:space="preserve"> followed by a layer of foil.</w:t>
            </w:r>
          </w:p>
          <w:p w14:paraId="52AE9C95" w14:textId="77777777" w:rsidR="00BA092C" w:rsidRPr="00F22E0C" w:rsidRDefault="00BA092C" w:rsidP="00AA219B"/>
          <w:p w14:paraId="0BBBF17C" w14:textId="77777777" w:rsidR="00BA092C" w:rsidRDefault="00BA092C" w:rsidP="00AA219B">
            <w:r w:rsidRPr="00F22E0C">
              <w:t>Bread goes stale much faster in the fridge. Instead, store in a cool, dark and dry place such as a bread bin or store cupboard. Remember to re-seal the pack.</w:t>
            </w:r>
          </w:p>
          <w:p w14:paraId="3170EC68" w14:textId="77777777" w:rsidR="000A21C8" w:rsidRPr="00F22E0C" w:rsidRDefault="000A21C8" w:rsidP="00AA219B"/>
          <w:p w14:paraId="442BD17A" w14:textId="7CCF26D8" w:rsidR="00BA092C" w:rsidRPr="00F22E0C" w:rsidRDefault="00BA092C" w:rsidP="00AA219B">
            <w:r w:rsidRPr="00F22E0C">
              <w:t>A day old loaf of bread can be freshened up by being sprinkled with water and put in a hot oven for 10 minutes. It will be soft and crusty like a new loaf.</w:t>
            </w:r>
          </w:p>
          <w:p w14:paraId="32122C86" w14:textId="77777777" w:rsidR="00BA092C" w:rsidRPr="00F22E0C" w:rsidRDefault="00BA092C" w:rsidP="00AA219B"/>
          <w:p w14:paraId="345C1EC5" w14:textId="45C881F1" w:rsidR="00BA092C" w:rsidRPr="00F22E0C" w:rsidRDefault="00BA092C" w:rsidP="00AA219B">
            <w:pPr>
              <w:rPr>
                <w:color w:val="000000" w:themeColor="text1"/>
              </w:rPr>
            </w:pPr>
            <w:r w:rsidRPr="00F22E0C">
              <w:t>Spread garlic butter on the crusts from a loaf and toast under the grill. Cut into fingers and serve for a quick and easy snack.</w:t>
            </w:r>
          </w:p>
        </w:tc>
      </w:tr>
    </w:tbl>
    <w:p w14:paraId="7A196979" w14:textId="3BF02E6F" w:rsidR="00184FC1" w:rsidRPr="00184FC1" w:rsidRDefault="00184FC1" w:rsidP="00AA219B">
      <w:pPr>
        <w:pStyle w:val="Heading1"/>
      </w:pPr>
    </w:p>
    <w:p w14:paraId="52B5C62B" w14:textId="77777777" w:rsidR="00CC174A" w:rsidRDefault="00CC174A" w:rsidP="00AA219B">
      <w:pPr>
        <w:pStyle w:val="Heading1"/>
      </w:pPr>
    </w:p>
    <w:p w14:paraId="2A93E7C7" w14:textId="77777777" w:rsidR="00CC174A" w:rsidRDefault="00CC174A" w:rsidP="00AA219B">
      <w:pPr>
        <w:pStyle w:val="Heading1"/>
      </w:pPr>
    </w:p>
    <w:p w14:paraId="42CC5E51" w14:textId="77777777" w:rsidR="00CC174A" w:rsidRDefault="00CC174A" w:rsidP="00AA219B">
      <w:pPr>
        <w:pStyle w:val="Heading1"/>
      </w:pPr>
    </w:p>
    <w:p w14:paraId="1C24F571" w14:textId="77777777" w:rsidR="00CC174A" w:rsidRDefault="00CC174A" w:rsidP="00AA219B">
      <w:pPr>
        <w:pStyle w:val="Heading1"/>
      </w:pPr>
    </w:p>
    <w:p w14:paraId="098E0FEE" w14:textId="77777777" w:rsidR="00CC174A" w:rsidRDefault="00CC174A" w:rsidP="00AA219B">
      <w:pPr>
        <w:pStyle w:val="Heading1"/>
      </w:pPr>
    </w:p>
    <w:p w14:paraId="3F5AD443" w14:textId="77777777" w:rsidR="00CC174A" w:rsidRDefault="00CC174A" w:rsidP="00AA219B">
      <w:pPr>
        <w:pStyle w:val="Heading1"/>
      </w:pPr>
    </w:p>
    <w:p w14:paraId="4EB279AC" w14:textId="77777777" w:rsidR="00CC174A" w:rsidRDefault="00CC174A" w:rsidP="00AA219B">
      <w:pPr>
        <w:pStyle w:val="Heading1"/>
      </w:pPr>
    </w:p>
    <w:p w14:paraId="065A99B8" w14:textId="77777777" w:rsidR="00CC174A" w:rsidRDefault="00CC174A" w:rsidP="00AA219B">
      <w:pPr>
        <w:pStyle w:val="Heading1"/>
      </w:pPr>
    </w:p>
    <w:p w14:paraId="5F0D1541" w14:textId="4C37206E" w:rsidR="00A6411A" w:rsidRPr="00FF78C1" w:rsidRDefault="00184FC1" w:rsidP="00AA219B">
      <w:pPr>
        <w:pStyle w:val="Heading1"/>
      </w:pPr>
      <w:r w:rsidRPr="00FF78C1">
        <w:lastRenderedPageBreak/>
        <w:t xml:space="preserve">Part </w:t>
      </w:r>
      <w:r w:rsidR="00006AD8" w:rsidRPr="00FF78C1">
        <w:t>4</w:t>
      </w:r>
      <w:r w:rsidRPr="00FF78C1">
        <w:t xml:space="preserve">: </w:t>
      </w:r>
      <w:r w:rsidR="00006AD8" w:rsidRPr="00FF78C1">
        <w:t>More r</w:t>
      </w:r>
      <w:r w:rsidR="00542A41" w:rsidRPr="00FF78C1">
        <w:t>esources</w:t>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A6411A" w:rsidRPr="00E546D2" w14:paraId="0195D619" w14:textId="77777777" w:rsidTr="00271279">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tcPr>
          <w:p w14:paraId="17786A61" w14:textId="706BB3C9" w:rsidR="00A6411A" w:rsidRPr="00EF2C93" w:rsidRDefault="00023D91" w:rsidP="00EF2C93">
            <w:pPr>
              <w:pStyle w:val="Heading3"/>
              <w:rPr>
                <w:color w:val="FFFFFF" w:themeColor="background1"/>
              </w:rPr>
            </w:pPr>
            <w:r w:rsidRPr="00EF2C93">
              <w:rPr>
                <w:color w:val="FFFFFF" w:themeColor="background1"/>
              </w:rPr>
              <w:t xml:space="preserve">Apps to help </w:t>
            </w:r>
            <w:r w:rsidR="00204A44" w:rsidRPr="00EF2C93">
              <w:rPr>
                <w:color w:val="FFFFFF" w:themeColor="background1"/>
              </w:rPr>
              <w:t>avoid</w:t>
            </w:r>
            <w:r w:rsidRPr="00EF2C93">
              <w:rPr>
                <w:color w:val="FFFFFF" w:themeColor="background1"/>
              </w:rPr>
              <w:t xml:space="preserve"> food waste</w:t>
            </w:r>
          </w:p>
        </w:tc>
      </w:tr>
      <w:tr w:rsidR="00023D91" w:rsidRPr="00E546D2" w14:paraId="0D03D26F" w14:textId="77777777" w:rsidTr="00271279">
        <w:trPr>
          <w:trHeight w:val="1037"/>
        </w:trPr>
        <w:tc>
          <w:tcPr>
            <w:tcW w:w="10206" w:type="dxa"/>
            <w:gridSpan w:val="2"/>
            <w:tcBorders>
              <w:top w:val="single" w:sz="4" w:space="0" w:color="F9A164" w:themeColor="accent1" w:themeTint="99"/>
              <w:bottom w:val="single" w:sz="4" w:space="0" w:color="BFBFBF" w:themeColor="background1" w:themeShade="BF"/>
            </w:tcBorders>
          </w:tcPr>
          <w:p w14:paraId="0FFD8C80" w14:textId="36AADDA6" w:rsidR="00023D91" w:rsidRPr="00023D91" w:rsidRDefault="00023D91" w:rsidP="00AA219B">
            <w:r w:rsidRPr="00A6411A">
              <w:t>This is where technology can help. There are some great apps you can use that will help with shopping for and planning your meals</w:t>
            </w:r>
            <w:r w:rsidR="004F11C9">
              <w:t>. This means</w:t>
            </w:r>
            <w:r w:rsidRPr="00A6411A">
              <w:t xml:space="preserve"> you only buy what you need and you use everything you bought! Others allow you to buy local food that would otherwise go to waste, for example from restaurants in your area.</w:t>
            </w:r>
          </w:p>
        </w:tc>
      </w:tr>
      <w:tr w:rsidR="00A6411A" w:rsidRPr="00E546D2" w14:paraId="65B19048" w14:textId="77777777" w:rsidTr="00EF2C93">
        <w:trPr>
          <w:trHeight w:val="1037"/>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431BCD" w14:textId="1B1BACF1" w:rsidR="00A6411A" w:rsidRPr="00023D91" w:rsidRDefault="00DB4DF6" w:rsidP="00EF2C93">
            <w:pPr>
              <w:jc w:val="center"/>
            </w:pPr>
            <w:r w:rsidRPr="00023D91">
              <w:rPr>
                <w:noProof/>
              </w:rPr>
              <w:drawing>
                <wp:inline distT="0" distB="0" distL="0" distR="0" wp14:anchorId="0FC64A1C" wp14:editId="01751DC4">
                  <wp:extent cx="684000" cy="677964"/>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00" cy="677964"/>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5DA650" w14:textId="7ACE8346" w:rsidR="00B13429" w:rsidRPr="00271279" w:rsidRDefault="00B13429" w:rsidP="00AA219B">
            <w:pPr>
              <w:rPr>
                <w:b/>
                <w:bCs/>
                <w:color w:val="F9A164" w:themeColor="accent1" w:themeTint="99"/>
              </w:rPr>
            </w:pPr>
            <w:r w:rsidRPr="00271279">
              <w:rPr>
                <w:b/>
                <w:bCs/>
                <w:color w:val="F9A164" w:themeColor="accent1" w:themeTint="99"/>
              </w:rPr>
              <w:t>No waste</w:t>
            </w:r>
          </w:p>
          <w:p w14:paraId="4294DFDE" w14:textId="77777777" w:rsidR="00A6411A" w:rsidRDefault="00A6411A" w:rsidP="00AA219B">
            <w:r w:rsidRPr="004D6D4E">
              <w:t>This food app has tools that help you to reduce food waste, over-buying and wasted money. Features include a barcode scanner, ‘</w:t>
            </w:r>
            <w:r w:rsidR="00DE426B">
              <w:t>u</w:t>
            </w:r>
            <w:r w:rsidRPr="004D6D4E">
              <w:t xml:space="preserve">se </w:t>
            </w:r>
            <w:r w:rsidR="00DE426B">
              <w:t>b</w:t>
            </w:r>
            <w:r w:rsidRPr="004D6D4E">
              <w:t>y/</w:t>
            </w:r>
            <w:r w:rsidR="00DE426B">
              <w:t>b</w:t>
            </w:r>
            <w:r w:rsidRPr="004D6D4E">
              <w:t xml:space="preserve">est </w:t>
            </w:r>
            <w:r w:rsidR="00DE426B">
              <w:t>b</w:t>
            </w:r>
            <w:r w:rsidRPr="004D6D4E">
              <w:t>efore’ date reminders and a meal-planning feature.</w:t>
            </w:r>
          </w:p>
          <w:p w14:paraId="1B74AA2F" w14:textId="6B87CBCB" w:rsidR="009C34A5" w:rsidRPr="00272BEE" w:rsidRDefault="00000000" w:rsidP="00AA219B">
            <w:pPr>
              <w:rPr>
                <w:b/>
                <w:bCs/>
              </w:rPr>
            </w:pPr>
            <w:hyperlink r:id="rId45" w:history="1">
              <w:r w:rsidR="009C34A5" w:rsidRPr="00272BEE">
                <w:rPr>
                  <w:rStyle w:val="Hyperlink"/>
                  <w:b/>
                  <w:bCs/>
                  <w:u w:val="none"/>
                </w:rPr>
                <w:t>www.nowasteapp.com</w:t>
              </w:r>
            </w:hyperlink>
            <w:r w:rsidR="009C34A5" w:rsidRPr="00272BEE">
              <w:rPr>
                <w:b/>
                <w:bCs/>
              </w:rPr>
              <w:t xml:space="preserve"> </w:t>
            </w:r>
          </w:p>
        </w:tc>
      </w:tr>
      <w:tr w:rsidR="004D6D4E" w:rsidRPr="00E546D2" w14:paraId="5DAF6DF7" w14:textId="77777777" w:rsidTr="00EF2C93">
        <w:trPr>
          <w:trHeight w:val="1037"/>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9207B6" w14:textId="5158C44E" w:rsidR="004D6D4E" w:rsidRPr="00023D91" w:rsidRDefault="004D6D4E" w:rsidP="00EF2C93">
            <w:pPr>
              <w:jc w:val="center"/>
            </w:pPr>
            <w:r w:rsidRPr="00023D91">
              <w:rPr>
                <w:noProof/>
              </w:rPr>
              <w:drawing>
                <wp:inline distT="0" distB="0" distL="0" distR="0" wp14:anchorId="556FD554" wp14:editId="5FAF43CF">
                  <wp:extent cx="684000" cy="682707"/>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4000" cy="682707"/>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1B420D" w14:textId="01C4609C" w:rsidR="004D6D4E" w:rsidRPr="00B13429" w:rsidRDefault="004D6D4E" w:rsidP="00AA219B">
            <w:pPr>
              <w:rPr>
                <w:sz w:val="20"/>
                <w:szCs w:val="20"/>
              </w:rPr>
            </w:pPr>
            <w:r w:rsidRPr="00271279">
              <w:rPr>
                <w:b/>
                <w:bCs/>
                <w:color w:val="F9A164" w:themeColor="accent1" w:themeTint="99"/>
              </w:rPr>
              <w:t>Kitche</w:t>
            </w:r>
            <w:r w:rsidR="00FF78C1" w:rsidRPr="00271279">
              <w:rPr>
                <w:b/>
                <w:bCs/>
                <w:color w:val="F9A164" w:themeColor="accent1" w:themeTint="99"/>
              </w:rPr>
              <w:t>n</w:t>
            </w:r>
          </w:p>
          <w:p w14:paraId="1BF92629" w14:textId="77777777" w:rsidR="004D6D4E" w:rsidRDefault="004D6D4E" w:rsidP="00AA219B">
            <w:r w:rsidRPr="004D6D4E">
              <w:t>Save food and money with this free app that designs recipe plans after scanning your grocery shopping receipts. It helps you keep track of the food you have at home even when you’re on the move, reducing the amount of food and money otherwise wasted each week.</w:t>
            </w:r>
          </w:p>
          <w:p w14:paraId="0C3EBB98" w14:textId="704BCD4B" w:rsidR="009C34A5" w:rsidRPr="0016409C" w:rsidRDefault="00000000" w:rsidP="00AA219B">
            <w:pPr>
              <w:rPr>
                <w:b/>
                <w:bCs/>
              </w:rPr>
            </w:pPr>
            <w:hyperlink r:id="rId47" w:history="1">
              <w:r w:rsidR="0072613B" w:rsidRPr="0016409C">
                <w:rPr>
                  <w:rStyle w:val="Hyperlink"/>
                  <w:b/>
                  <w:bCs/>
                  <w:u w:val="none"/>
                </w:rPr>
                <w:t>kitche.co</w:t>
              </w:r>
            </w:hyperlink>
            <w:r w:rsidR="0072613B" w:rsidRPr="0016409C">
              <w:rPr>
                <w:b/>
                <w:bCs/>
              </w:rPr>
              <w:t xml:space="preserve"> </w:t>
            </w:r>
          </w:p>
        </w:tc>
      </w:tr>
      <w:tr w:rsidR="004D6D4E" w:rsidRPr="00E546D2" w14:paraId="12206C77" w14:textId="77777777" w:rsidTr="00EF2C93">
        <w:trPr>
          <w:trHeight w:val="1037"/>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137A2" w14:textId="0FDB6BCF" w:rsidR="004D6D4E" w:rsidRPr="00023D91" w:rsidRDefault="00023D91" w:rsidP="00EF2C93">
            <w:pPr>
              <w:jc w:val="center"/>
            </w:pPr>
            <w:r w:rsidRPr="00023D91">
              <w:rPr>
                <w:noProof/>
              </w:rPr>
              <w:drawing>
                <wp:inline distT="0" distB="0" distL="0" distR="0" wp14:anchorId="6FC3AAEE" wp14:editId="378FC79A">
                  <wp:extent cx="684000" cy="680983"/>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4000" cy="680983"/>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18A940" w14:textId="646E02E6" w:rsidR="00023D91" w:rsidRPr="00271279" w:rsidRDefault="00023D91" w:rsidP="00AA219B">
            <w:pPr>
              <w:rPr>
                <w:b/>
                <w:bCs/>
                <w:color w:val="F9A164" w:themeColor="accent1" w:themeTint="99"/>
              </w:rPr>
            </w:pPr>
            <w:r w:rsidRPr="00271279">
              <w:rPr>
                <w:b/>
                <w:bCs/>
                <w:color w:val="F9A164" w:themeColor="accent1" w:themeTint="99"/>
              </w:rPr>
              <w:t>Olio</w:t>
            </w:r>
          </w:p>
          <w:p w14:paraId="411C39C6" w14:textId="77777777" w:rsidR="004D6D4E" w:rsidRDefault="00023D91" w:rsidP="00AA219B">
            <w:r w:rsidRPr="00023D91">
              <w:t>This app has been designed to link-up surplus food with neighbours and local retailers to avoid food going to waste. You can also trade other items such as garden tools or kitchen appliances.</w:t>
            </w:r>
          </w:p>
          <w:p w14:paraId="69202B0C" w14:textId="0169DB73" w:rsidR="00F05EAE" w:rsidRPr="00F05EAE" w:rsidRDefault="00000000" w:rsidP="00AA219B">
            <w:pPr>
              <w:rPr>
                <w:b/>
                <w:bCs/>
              </w:rPr>
            </w:pPr>
            <w:hyperlink r:id="rId49" w:history="1">
              <w:r w:rsidR="00F05EAE" w:rsidRPr="00F05EAE">
                <w:rPr>
                  <w:rStyle w:val="Hyperlink"/>
                  <w:b/>
                  <w:bCs/>
                  <w:u w:val="none"/>
                </w:rPr>
                <w:t>olioex.com</w:t>
              </w:r>
            </w:hyperlink>
            <w:r w:rsidR="00F05EAE" w:rsidRPr="00F05EAE">
              <w:rPr>
                <w:b/>
                <w:bCs/>
              </w:rPr>
              <w:t xml:space="preserve"> </w:t>
            </w:r>
          </w:p>
        </w:tc>
      </w:tr>
      <w:tr w:rsidR="004D6D4E" w:rsidRPr="00E546D2" w14:paraId="06C03869" w14:textId="77777777" w:rsidTr="00EF2C93">
        <w:trPr>
          <w:trHeight w:val="1037"/>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1B97DA" w14:textId="10CFD9E5" w:rsidR="004D6D4E" w:rsidRPr="00DB4DF6" w:rsidRDefault="00023D91" w:rsidP="00EF2C93">
            <w:pPr>
              <w:jc w:val="center"/>
              <w:rPr>
                <w:noProof/>
                <w:color w:val="009FE3"/>
                <w:sz w:val="76"/>
                <w:szCs w:val="76"/>
              </w:rPr>
            </w:pPr>
            <w:r>
              <w:rPr>
                <w:noProof/>
              </w:rPr>
              <w:drawing>
                <wp:inline distT="0" distB="0" distL="0" distR="0" wp14:anchorId="10E6E61C" wp14:editId="75F579DD">
                  <wp:extent cx="684000" cy="6926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4000" cy="692620"/>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F517B3" w14:textId="1B38CA25" w:rsidR="00023D91" w:rsidRPr="00271279" w:rsidRDefault="00023D91" w:rsidP="00AA219B">
            <w:pPr>
              <w:rPr>
                <w:b/>
                <w:bCs/>
                <w:color w:val="F9A164" w:themeColor="accent1" w:themeTint="99"/>
              </w:rPr>
            </w:pPr>
            <w:r w:rsidRPr="00271279">
              <w:rPr>
                <w:b/>
                <w:bCs/>
                <w:color w:val="F9A164" w:themeColor="accent1" w:themeTint="99"/>
              </w:rPr>
              <w:t>Too Good To Go</w:t>
            </w:r>
          </w:p>
          <w:p w14:paraId="09C41CF2" w14:textId="77777777" w:rsidR="004D6D4E" w:rsidRDefault="00023D91" w:rsidP="00AA219B">
            <w:r w:rsidRPr="00023D91">
              <w:t>This app offers you the chance to get a ‘green’ takeaway! Buy surplus food from shops at a reduced price, meaning you get to tackle food waste in a delicious way.</w:t>
            </w:r>
          </w:p>
          <w:p w14:paraId="019D3328" w14:textId="69C3320D" w:rsidR="00272BEE" w:rsidRPr="00272BEE" w:rsidRDefault="00000000" w:rsidP="00AA219B">
            <w:pPr>
              <w:rPr>
                <w:b/>
                <w:bCs/>
              </w:rPr>
            </w:pPr>
            <w:hyperlink r:id="rId51" w:history="1">
              <w:r w:rsidR="00272BEE" w:rsidRPr="00272BEE">
                <w:rPr>
                  <w:rStyle w:val="Hyperlink"/>
                  <w:b/>
                  <w:bCs/>
                  <w:u w:val="none"/>
                </w:rPr>
                <w:t>toogoodtogo.co.uk</w:t>
              </w:r>
            </w:hyperlink>
            <w:r w:rsidR="00272BEE" w:rsidRPr="00272BEE">
              <w:rPr>
                <w:b/>
                <w:bCs/>
              </w:rPr>
              <w:t xml:space="preserve"> </w:t>
            </w:r>
          </w:p>
        </w:tc>
      </w:tr>
    </w:tbl>
    <w:p w14:paraId="4DF30EB3" w14:textId="7E2F1D83" w:rsidR="00A6411A" w:rsidRDefault="00A6411A" w:rsidP="00AA219B"/>
    <w:p w14:paraId="6C4B9932" w14:textId="77777777" w:rsidR="00516CFC" w:rsidRDefault="00516CFC" w:rsidP="00AA219B"/>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EF2C93" w:rsidRPr="00EF2C93" w14:paraId="1C7EA6CD" w14:textId="77777777" w:rsidTr="00271279">
        <w:tc>
          <w:tcPr>
            <w:tcW w:w="10206" w:type="dxa"/>
            <w:gridSpan w:val="2"/>
            <w:tcBorders>
              <w:top w:val="single" w:sz="4" w:space="0" w:color="F9A164" w:themeColor="accent1" w:themeTint="99"/>
              <w:left w:val="single" w:sz="4" w:space="0" w:color="F9A164" w:themeColor="accent1" w:themeTint="99"/>
              <w:bottom w:val="single" w:sz="4" w:space="0" w:color="F9A164" w:themeColor="accent1" w:themeTint="99"/>
              <w:right w:val="single" w:sz="4" w:space="0" w:color="F9A164" w:themeColor="accent1" w:themeTint="99"/>
            </w:tcBorders>
            <w:shd w:val="clear" w:color="auto" w:fill="F9A164" w:themeFill="accent1" w:themeFillTint="99"/>
          </w:tcPr>
          <w:p w14:paraId="51FE1BD5" w14:textId="3200AFA8" w:rsidR="00516CFC" w:rsidRPr="00EF2C93" w:rsidRDefault="00204A44" w:rsidP="00EF2C93">
            <w:pPr>
              <w:pStyle w:val="Heading3"/>
              <w:rPr>
                <w:color w:val="FFFFFF" w:themeColor="background1"/>
              </w:rPr>
            </w:pPr>
            <w:r w:rsidRPr="00EF2C93">
              <w:rPr>
                <w:color w:val="FFFFFF" w:themeColor="background1"/>
              </w:rPr>
              <w:t>Where to find advice on health, nutrition and other wellbeing resources</w:t>
            </w:r>
          </w:p>
        </w:tc>
      </w:tr>
      <w:tr w:rsidR="00516CFC" w14:paraId="448792FB" w14:textId="77777777" w:rsidTr="00271279">
        <w:trPr>
          <w:trHeight w:val="1037"/>
        </w:trPr>
        <w:tc>
          <w:tcPr>
            <w:tcW w:w="1560" w:type="dxa"/>
            <w:tcBorders>
              <w:top w:val="single" w:sz="4" w:space="0" w:color="F9A164" w:themeColor="accent1" w:themeTint="99"/>
              <w:bottom w:val="single" w:sz="4" w:space="0" w:color="BFBFBF" w:themeColor="background1" w:themeShade="BF"/>
              <w:right w:val="single" w:sz="4" w:space="0" w:color="BFBFBF" w:themeColor="background1" w:themeShade="BF"/>
            </w:tcBorders>
            <w:vAlign w:val="center"/>
          </w:tcPr>
          <w:p w14:paraId="41D1D9F1" w14:textId="1D5100DE" w:rsidR="00516CFC" w:rsidRPr="00ED5BAE" w:rsidRDefault="00BE441B" w:rsidP="00EF2C93">
            <w:pPr>
              <w:jc w:val="center"/>
              <w:rPr>
                <w:color w:val="009FE3"/>
                <w:sz w:val="76"/>
                <w:szCs w:val="76"/>
              </w:rPr>
            </w:pPr>
            <w:r>
              <w:rPr>
                <w:noProof/>
              </w:rPr>
              <w:drawing>
                <wp:inline distT="0" distB="0" distL="0" distR="0" wp14:anchorId="479B078F" wp14:editId="217DDAA8">
                  <wp:extent cx="684000" cy="68658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4000" cy="686586"/>
                          </a:xfrm>
                          <a:prstGeom prst="rect">
                            <a:avLst/>
                          </a:prstGeom>
                        </pic:spPr>
                      </pic:pic>
                    </a:graphicData>
                  </a:graphic>
                </wp:inline>
              </w:drawing>
            </w:r>
          </w:p>
        </w:tc>
        <w:tc>
          <w:tcPr>
            <w:tcW w:w="8646" w:type="dxa"/>
            <w:tcBorders>
              <w:top w:val="single" w:sz="4" w:space="0" w:color="F9A164" w:themeColor="accent1" w:themeTint="99"/>
              <w:left w:val="single" w:sz="4" w:space="0" w:color="BFBFBF" w:themeColor="background1" w:themeShade="BF"/>
              <w:bottom w:val="single" w:sz="4" w:space="0" w:color="BFBFBF" w:themeColor="background1" w:themeShade="BF"/>
            </w:tcBorders>
            <w:vAlign w:val="center"/>
          </w:tcPr>
          <w:p w14:paraId="485C671D" w14:textId="5ED04EB7" w:rsidR="00BE441B" w:rsidRPr="00BE441B" w:rsidRDefault="00BE441B" w:rsidP="00AA219B">
            <w:r w:rsidRPr="00BE441B">
              <w:t>NHS guide for healthy eating</w:t>
            </w:r>
          </w:p>
          <w:p w14:paraId="79BB006E" w14:textId="77777777" w:rsidR="00516CFC" w:rsidRDefault="00516CFC" w:rsidP="00AA219B">
            <w:r w:rsidRPr="00516CFC">
              <w:t xml:space="preserve">These </w:t>
            </w:r>
            <w:r w:rsidR="00BE441B">
              <w:t>eight</w:t>
            </w:r>
            <w:r w:rsidRPr="00516CFC">
              <w:t xml:space="preserve"> practical tips cover the basics of healthy eating and can help you make healthier choices.</w:t>
            </w:r>
            <w:r>
              <w:t xml:space="preserve"> </w:t>
            </w:r>
          </w:p>
          <w:p w14:paraId="2AA2D9BB" w14:textId="42A8C8B1" w:rsidR="00075B41" w:rsidRPr="00075B41" w:rsidRDefault="00000000" w:rsidP="00AA219B">
            <w:pPr>
              <w:rPr>
                <w:b/>
                <w:bCs/>
              </w:rPr>
            </w:pPr>
            <w:hyperlink r:id="rId53" w:history="1">
              <w:r w:rsidR="00075B41" w:rsidRPr="00075B41">
                <w:rPr>
                  <w:rStyle w:val="Hyperlink"/>
                  <w:b/>
                  <w:bCs/>
                  <w:u w:val="none"/>
                </w:rPr>
                <w:t>www.nhs.uk/live-well/eat-well/how-to-eat-a-balanced-diet/eight-tips-for-healthy-eating</w:t>
              </w:r>
            </w:hyperlink>
            <w:r w:rsidR="00075B41" w:rsidRPr="00075B41">
              <w:rPr>
                <w:b/>
                <w:bCs/>
              </w:rPr>
              <w:t xml:space="preserve"> </w:t>
            </w:r>
          </w:p>
        </w:tc>
      </w:tr>
      <w:tr w:rsidR="00516CFC" w14:paraId="4C26713C" w14:textId="77777777" w:rsidTr="00EF2C93">
        <w:trPr>
          <w:trHeight w:val="1037"/>
        </w:trPr>
        <w:tc>
          <w:tcPr>
            <w:tcW w:w="1560"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58A3AA" w14:textId="5FCB9CA6" w:rsidR="00516CFC" w:rsidRDefault="00BE441B" w:rsidP="00EF2C93">
            <w:pPr>
              <w:jc w:val="center"/>
              <w:rPr>
                <w:noProof/>
              </w:rPr>
            </w:pPr>
            <w:r>
              <w:rPr>
                <w:noProof/>
              </w:rPr>
              <w:drawing>
                <wp:inline distT="0" distB="0" distL="0" distR="0" wp14:anchorId="21456998" wp14:editId="7EF0A529">
                  <wp:extent cx="684000" cy="677104"/>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4000" cy="677104"/>
                          </a:xfrm>
                          <a:prstGeom prst="rect">
                            <a:avLst/>
                          </a:prstGeom>
                        </pic:spPr>
                      </pic:pic>
                    </a:graphicData>
                  </a:graphic>
                </wp:inline>
              </w:drawing>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BC4FD82" w14:textId="15D0E041" w:rsidR="00BE441B" w:rsidRPr="00BE441B" w:rsidRDefault="00BE441B" w:rsidP="00AA219B">
            <w:r w:rsidRPr="00BE441B">
              <w:t>Mind – food and mood</w:t>
            </w:r>
          </w:p>
          <w:p w14:paraId="18ECB349" w14:textId="6EDC8E9A" w:rsidR="00516CFC" w:rsidRDefault="00BE441B" w:rsidP="00AA219B">
            <w:r w:rsidRPr="00BE441B">
              <w:t>Explores the relationship between what you eat and how you feel, including tips on how to incorporate healthy eating into your life</w:t>
            </w:r>
            <w:r w:rsidR="00F92334">
              <w:t>.</w:t>
            </w:r>
          </w:p>
          <w:p w14:paraId="3C8B6ECD" w14:textId="665F12A4" w:rsidR="00F92334" w:rsidRPr="008137B7" w:rsidRDefault="00000000" w:rsidP="00AA219B">
            <w:pPr>
              <w:rPr>
                <w:b/>
                <w:bCs/>
              </w:rPr>
            </w:pPr>
            <w:hyperlink r:id="rId55" w:history="1">
              <w:r w:rsidR="008137B7" w:rsidRPr="008137B7">
                <w:rPr>
                  <w:rStyle w:val="Hyperlink"/>
                  <w:b/>
                  <w:bCs/>
                  <w:u w:val="none"/>
                </w:rPr>
                <w:t>www.mind.org.uk/information-support/tips-for-everyday-living/food-and-mood/healthy-eating-tips</w:t>
              </w:r>
            </w:hyperlink>
            <w:r w:rsidR="008137B7" w:rsidRPr="008137B7">
              <w:rPr>
                <w:b/>
                <w:bCs/>
              </w:rPr>
              <w:t xml:space="preserve"> </w:t>
            </w:r>
          </w:p>
        </w:tc>
      </w:tr>
    </w:tbl>
    <w:p w14:paraId="7843897B" w14:textId="77777777" w:rsidR="00516CFC" w:rsidRDefault="00516CFC" w:rsidP="00AA219B"/>
    <w:p w14:paraId="6CCC534F" w14:textId="60BDA596" w:rsidR="008137B7" w:rsidRDefault="008137B7" w:rsidP="00AA219B">
      <w:r>
        <w:br w:type="page"/>
      </w:r>
    </w:p>
    <w:p w14:paraId="668651D8" w14:textId="3AA5409E" w:rsidR="006C7B05" w:rsidRPr="00592068" w:rsidRDefault="006326DE" w:rsidP="00AA219B">
      <w:r>
        <w:rPr>
          <w:noProof/>
        </w:rPr>
        <w:lastRenderedPageBreak/>
        <w:drawing>
          <wp:anchor distT="0" distB="0" distL="114300" distR="114300" simplePos="0" relativeHeight="251658242" behindDoc="0" locked="0" layoutInCell="1" allowOverlap="1" wp14:anchorId="04CE5020" wp14:editId="70ACAEA9">
            <wp:simplePos x="0" y="0"/>
            <wp:positionH relativeFrom="page">
              <wp:align>right</wp:align>
            </wp:positionH>
            <wp:positionV relativeFrom="paragraph">
              <wp:posOffset>8594725</wp:posOffset>
            </wp:positionV>
            <wp:extent cx="7560000" cy="1258519"/>
            <wp:effectExtent l="0" t="0" r="3175"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1258519"/>
                    </a:xfrm>
                    <a:prstGeom prst="rect">
                      <a:avLst/>
                    </a:prstGeom>
                  </pic:spPr>
                </pic:pic>
              </a:graphicData>
            </a:graphic>
            <wp14:sizeRelH relativeFrom="page">
              <wp14:pctWidth>0</wp14:pctWidth>
            </wp14:sizeRelH>
            <wp14:sizeRelV relativeFrom="page">
              <wp14:pctHeight>0</wp14:pctHeight>
            </wp14:sizeRelV>
          </wp:anchor>
        </w:drawing>
      </w:r>
      <w:r w:rsidR="008137B7">
        <w:rPr>
          <w:noProof/>
        </w:rPr>
        <w:drawing>
          <wp:anchor distT="0" distB="0" distL="114300" distR="114300" simplePos="0" relativeHeight="251658243" behindDoc="0" locked="0" layoutInCell="1" allowOverlap="1" wp14:anchorId="49005CA0" wp14:editId="11278071">
            <wp:simplePos x="536028" y="725214"/>
            <wp:positionH relativeFrom="margin">
              <wp:align>right</wp:align>
            </wp:positionH>
            <wp:positionV relativeFrom="margin">
              <wp:align>top</wp:align>
            </wp:positionV>
            <wp:extent cx="1939158" cy="1939158"/>
            <wp:effectExtent l="0" t="0" r="4445" b="4445"/>
            <wp:wrapSquare wrapText="bothSides"/>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39158" cy="1939158"/>
                    </a:xfrm>
                    <a:prstGeom prst="rect">
                      <a:avLst/>
                    </a:prstGeom>
                  </pic:spPr>
                </pic:pic>
              </a:graphicData>
            </a:graphic>
          </wp:anchor>
        </w:drawing>
      </w:r>
    </w:p>
    <w:sectPr w:rsidR="006C7B05" w:rsidRPr="00592068" w:rsidSect="00AA219B">
      <w:type w:val="continuous"/>
      <w:pgSz w:w="11906" w:h="16838"/>
      <w:pgMar w:top="1276" w:right="849" w:bottom="1276" w:left="851" w:header="720" w:footer="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88C88" w14:textId="77777777" w:rsidR="00ED44CF" w:rsidRDefault="00ED44CF" w:rsidP="00AA219B">
      <w:r>
        <w:separator/>
      </w:r>
    </w:p>
    <w:p w14:paraId="3B7413A6" w14:textId="77777777" w:rsidR="00ED44CF" w:rsidRDefault="00ED44CF" w:rsidP="00AA219B"/>
  </w:endnote>
  <w:endnote w:type="continuationSeparator" w:id="0">
    <w:p w14:paraId="1EF17597" w14:textId="77777777" w:rsidR="00ED44CF" w:rsidRDefault="00ED44CF" w:rsidP="00AA219B">
      <w:r>
        <w:continuationSeparator/>
      </w:r>
    </w:p>
    <w:p w14:paraId="3038DE2D" w14:textId="77777777" w:rsidR="00ED44CF" w:rsidRDefault="00ED44CF" w:rsidP="00AA219B"/>
  </w:endnote>
  <w:endnote w:type="continuationNotice" w:id="1">
    <w:p w14:paraId="4FD39CB6" w14:textId="77777777" w:rsidR="00ED44CF" w:rsidRDefault="00ED44CF" w:rsidP="00AA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58243"/>
      <w:docPartObj>
        <w:docPartGallery w:val="Page Numbers (Bottom of Page)"/>
        <w:docPartUnique/>
      </w:docPartObj>
    </w:sdtPr>
    <w:sdtContent>
      <w:p w14:paraId="6CCC53A9" w14:textId="77777777" w:rsidR="006E1AA3" w:rsidRPr="004A7E81" w:rsidRDefault="006E1AA3" w:rsidP="00AA219B">
        <w:pPr>
          <w:pStyle w:val="Footer"/>
          <w:rPr>
            <w:sz w:val="2"/>
          </w:rPr>
        </w:pPr>
      </w:p>
      <w:p w14:paraId="191FD7EC" w14:textId="77777777" w:rsidR="00AA219B" w:rsidRDefault="00AA219B" w:rsidP="00AA219B">
        <w:pPr>
          <w:pStyle w:val="Footer"/>
          <w:pBdr>
            <w:top w:val="single" w:sz="4" w:space="1" w:color="F9A164" w:themeColor="accent1" w:themeTint="99"/>
          </w:pBdr>
          <w:jc w:val="right"/>
        </w:pPr>
      </w:p>
      <w:p w14:paraId="6CCC53AA" w14:textId="5CE35AD0" w:rsidR="006E1AA3" w:rsidRDefault="006E1AA3" w:rsidP="00AA219B">
        <w:pPr>
          <w:pStyle w:val="Footer"/>
          <w:jc w:val="right"/>
        </w:pPr>
        <w:r>
          <w:t xml:space="preserve">Page | </w:t>
        </w:r>
        <w:r>
          <w:fldChar w:fldCharType="begin"/>
        </w:r>
        <w:r>
          <w:instrText xml:space="preserve"> PAGE   \* MERGEFORMAT </w:instrText>
        </w:r>
        <w:r>
          <w:fldChar w:fldCharType="separate"/>
        </w:r>
        <w:r>
          <w:rPr>
            <w:noProof/>
          </w:rPr>
          <w:t>3</w:t>
        </w:r>
        <w:r>
          <w:rPr>
            <w:noProof/>
          </w:rPr>
          <w:fldChar w:fldCharType="end"/>
        </w:r>
        <w:r>
          <w:t xml:space="preserve"> </w:t>
        </w:r>
      </w:p>
    </w:sdtContent>
  </w:sdt>
  <w:p w14:paraId="6CCC53AB" w14:textId="5E1151F3" w:rsidR="006E1AA3" w:rsidRDefault="006E1AA3" w:rsidP="00AA219B">
    <w:pPr>
      <w:pStyle w:val="Footer"/>
    </w:pPr>
  </w:p>
  <w:p w14:paraId="6CCC53AC" w14:textId="139D7D85" w:rsidR="006E1AA3" w:rsidRDefault="006E1AA3" w:rsidP="00AA21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86015" w14:textId="77777777" w:rsidR="00ED44CF" w:rsidRDefault="00ED44CF" w:rsidP="00AA219B">
      <w:r>
        <w:separator/>
      </w:r>
    </w:p>
    <w:p w14:paraId="702AC3D1" w14:textId="77777777" w:rsidR="00ED44CF" w:rsidRDefault="00ED44CF" w:rsidP="00AA219B"/>
  </w:footnote>
  <w:footnote w:type="continuationSeparator" w:id="0">
    <w:p w14:paraId="2D82F884" w14:textId="77777777" w:rsidR="00ED44CF" w:rsidRDefault="00ED44CF" w:rsidP="00AA219B">
      <w:r>
        <w:continuationSeparator/>
      </w:r>
    </w:p>
    <w:p w14:paraId="14849DFF" w14:textId="77777777" w:rsidR="00ED44CF" w:rsidRDefault="00ED44CF" w:rsidP="00AA219B"/>
  </w:footnote>
  <w:footnote w:type="continuationNotice" w:id="1">
    <w:p w14:paraId="349ED6D3" w14:textId="77777777" w:rsidR="00ED44CF" w:rsidRDefault="00ED44CF" w:rsidP="00AA2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8" w14:textId="5981BEFA" w:rsidR="006E1AA3" w:rsidRDefault="006E1AA3" w:rsidP="00AA219B">
    <w:pPr>
      <w:pStyle w:val="Header"/>
    </w:pPr>
    <w:r>
      <w:rPr>
        <w:noProof/>
      </w:rPr>
      <mc:AlternateContent>
        <mc:Choice Requires="wps">
          <w:drawing>
            <wp:anchor distT="0" distB="0" distL="114300" distR="114300" simplePos="0" relativeHeight="251658240" behindDoc="0" locked="0" layoutInCell="1" allowOverlap="1" wp14:anchorId="6CCC53B4" wp14:editId="5FD82079">
              <wp:simplePos x="0" y="0"/>
              <wp:positionH relativeFrom="page">
                <wp:align>left</wp:align>
              </wp:positionH>
              <wp:positionV relativeFrom="paragraph">
                <wp:posOffset>-457835</wp:posOffset>
              </wp:positionV>
              <wp:extent cx="7559675" cy="539750"/>
              <wp:effectExtent l="0" t="0" r="3175" b="0"/>
              <wp:wrapSquare wrapText="bothSides"/>
              <wp:docPr id="1" name="Rectangle 1"/>
              <wp:cNvGraphicFramePr/>
              <a:graphic xmlns:a="http://schemas.openxmlformats.org/drawingml/2006/main">
                <a:graphicData uri="http://schemas.microsoft.com/office/word/2010/wordprocessingShape">
                  <wps:wsp>
                    <wps:cNvSpPr/>
                    <wps:spPr>
                      <a:xfrm>
                        <a:off x="0" y="0"/>
                        <a:ext cx="7559675" cy="539750"/>
                      </a:xfrm>
                      <a:prstGeom prst="rect">
                        <a:avLst/>
                      </a:prstGeom>
                      <a:solidFill>
                        <a:srgbClr val="E4A5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8A07" id="Rectangle 1" o:spid="_x0000_s1026" style="position:absolute;margin-left:0;margin-top:-36.05pt;width:595.25pt;height:4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" fillcolor="#e4a506" stroked="f" strokeweight="2pt">
              <w10:wrap type="square" anchorx="page"/>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D" w14:textId="77777777" w:rsidR="006E1AA3" w:rsidRDefault="006E1AA3" w:rsidP="00AA219B">
    <w:pPr>
      <w:pStyle w:val="Header"/>
    </w:pPr>
    <w:r>
      <w:rPr>
        <w:noProof/>
      </w:rPr>
      <mc:AlternateContent>
        <mc:Choice Requires="wps">
          <w:drawing>
            <wp:anchor distT="0" distB="0" distL="114300" distR="114300" simplePos="0" relativeHeight="251658241" behindDoc="0" locked="0" layoutInCell="1" allowOverlap="1" wp14:anchorId="6CCC53B6" wp14:editId="5E86437E">
              <wp:simplePos x="0" y="0"/>
              <wp:positionH relativeFrom="column">
                <wp:posOffset>-540385</wp:posOffset>
              </wp:positionH>
              <wp:positionV relativeFrom="paragraph">
                <wp:posOffset>-457200</wp:posOffset>
              </wp:positionV>
              <wp:extent cx="7677150" cy="540000"/>
              <wp:effectExtent l="0" t="0" r="0" b="0"/>
              <wp:wrapNone/>
              <wp:docPr id="3" name="Rectangle 3"/>
              <wp:cNvGraphicFramePr/>
              <a:graphic xmlns:a="http://schemas.openxmlformats.org/drawingml/2006/main">
                <a:graphicData uri="http://schemas.microsoft.com/office/word/2010/wordprocessingShape">
                  <wps:wsp>
                    <wps:cNvSpPr/>
                    <wps:spPr>
                      <a:xfrm>
                        <a:off x="0" y="0"/>
                        <a:ext cx="7677150" cy="540000"/>
                      </a:xfrm>
                      <a:prstGeom prst="rect">
                        <a:avLst/>
                      </a:prstGeom>
                      <a:solidFill>
                        <a:srgbClr val="E4A5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5512" id="Rectangle 3" o:spid="_x0000_s1026" style="position:absolute;margin-left:-42.55pt;margin-top:-36pt;width:604.5pt;height: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" fillcolor="#e4a50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242"/>
    <w:multiLevelType w:val="hybridMultilevel"/>
    <w:tmpl w:val="531A9CB8"/>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B66EA9"/>
    <w:multiLevelType w:val="hybridMultilevel"/>
    <w:tmpl w:val="0C6028B2"/>
    <w:lvl w:ilvl="0" w:tplc="FFFFFFFF">
      <w:start w:val="1"/>
      <w:numFmt w:val="bullet"/>
      <w:lvlText w:val=""/>
      <w:lvlJc w:val="left"/>
      <w:pPr>
        <w:ind w:left="720" w:hanging="360"/>
      </w:pPr>
      <w:rPr>
        <w:rFonts w:ascii="Wingdings" w:hAnsi="Wingdings" w:hint="default"/>
        <w:color w:val="00B0F0"/>
        <w:sz w:val="28"/>
      </w:rPr>
    </w:lvl>
    <w:lvl w:ilvl="1" w:tplc="AA4C9B62">
      <w:start w:val="1"/>
      <w:numFmt w:val="bullet"/>
      <w:lvlText w:val=""/>
      <w:lvlJc w:val="left"/>
      <w:pPr>
        <w:ind w:left="720" w:hanging="360"/>
      </w:pPr>
      <w:rPr>
        <w:rFonts w:ascii="Wingdings" w:hAnsi="Wingdings" w:hint="default"/>
        <w:color w:val="206FFC"/>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7505E6"/>
    <w:multiLevelType w:val="hybridMultilevel"/>
    <w:tmpl w:val="F85448DC"/>
    <w:lvl w:ilvl="0" w:tplc="4D98418A">
      <w:start w:val="1"/>
      <w:numFmt w:val="bullet"/>
      <w:lvlText w:val=""/>
      <w:lvlJc w:val="left"/>
      <w:pPr>
        <w:ind w:left="1800" w:hanging="360"/>
      </w:pPr>
      <w:rPr>
        <w:rFonts w:ascii="Wingdings" w:hAnsi="Wingdings" w:hint="default"/>
        <w:color w:val="7030A0"/>
        <w:sz w:val="2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1EE0B11"/>
    <w:multiLevelType w:val="hybridMultilevel"/>
    <w:tmpl w:val="21728380"/>
    <w:lvl w:ilvl="0" w:tplc="9D207C68">
      <w:start w:val="1"/>
      <w:numFmt w:val="bullet"/>
      <w:lvlText w:val=""/>
      <w:lvlJc w:val="left"/>
      <w:pPr>
        <w:ind w:left="720" w:hanging="360"/>
      </w:pPr>
      <w:rPr>
        <w:rFonts w:ascii="Wingdings" w:hAnsi="Wingdings" w:hint="default"/>
        <w:color w:val="7C6EB0" w:themeColor="accent4"/>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331853"/>
    <w:multiLevelType w:val="hybridMultilevel"/>
    <w:tmpl w:val="2556998E"/>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632009F"/>
    <w:multiLevelType w:val="hybridMultilevel"/>
    <w:tmpl w:val="FEA6B9A0"/>
    <w:lvl w:ilvl="0" w:tplc="4D98418A">
      <w:start w:val="1"/>
      <w:numFmt w:val="bullet"/>
      <w:lvlText w:val=""/>
      <w:lvlJc w:val="left"/>
      <w:pPr>
        <w:ind w:left="720" w:hanging="360"/>
      </w:pPr>
      <w:rPr>
        <w:rFonts w:ascii="Wingdings" w:hAnsi="Wingdings" w:hint="default"/>
        <w:color w:val="7030A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1F09D3"/>
    <w:multiLevelType w:val="hybridMultilevel"/>
    <w:tmpl w:val="3996A8DE"/>
    <w:lvl w:ilvl="0" w:tplc="559E0600">
      <w:start w:val="1"/>
      <w:numFmt w:val="bullet"/>
      <w:lvlText w:val=""/>
      <w:lvlJc w:val="left"/>
      <w:pPr>
        <w:ind w:left="720" w:hanging="360"/>
      </w:pPr>
      <w:rPr>
        <w:rFonts w:ascii="Wingdings" w:hAnsi="Wingdings" w:hint="default"/>
        <w:color w:val="E4A50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00A23"/>
    <w:multiLevelType w:val="hybridMultilevel"/>
    <w:tmpl w:val="E13661C8"/>
    <w:lvl w:ilvl="0" w:tplc="559E0600">
      <w:start w:val="1"/>
      <w:numFmt w:val="bullet"/>
      <w:lvlText w:val=""/>
      <w:lvlJc w:val="left"/>
      <w:pPr>
        <w:ind w:left="720" w:hanging="360"/>
      </w:pPr>
      <w:rPr>
        <w:rFonts w:ascii="Wingdings" w:hAnsi="Wingdings" w:hint="default"/>
        <w:color w:val="E4A50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922F3"/>
    <w:multiLevelType w:val="hybridMultilevel"/>
    <w:tmpl w:val="F9F6FC04"/>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4D0EAF"/>
    <w:multiLevelType w:val="hybridMultilevel"/>
    <w:tmpl w:val="499AF334"/>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237822"/>
    <w:multiLevelType w:val="hybridMultilevel"/>
    <w:tmpl w:val="6D386B5E"/>
    <w:lvl w:ilvl="0" w:tplc="4D98418A">
      <w:start w:val="1"/>
      <w:numFmt w:val="bullet"/>
      <w:lvlText w:val=""/>
      <w:lvlJc w:val="left"/>
      <w:pPr>
        <w:ind w:left="720" w:hanging="360"/>
      </w:pPr>
      <w:rPr>
        <w:rFonts w:ascii="Wingdings" w:hAnsi="Wingdings" w:hint="default"/>
        <w:color w:val="7030A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500109"/>
    <w:multiLevelType w:val="hybridMultilevel"/>
    <w:tmpl w:val="185E360C"/>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D34160B"/>
    <w:multiLevelType w:val="hybridMultilevel"/>
    <w:tmpl w:val="B1D02046"/>
    <w:lvl w:ilvl="0" w:tplc="4D98418A">
      <w:start w:val="1"/>
      <w:numFmt w:val="bullet"/>
      <w:lvlText w:val=""/>
      <w:lvlJc w:val="left"/>
      <w:pPr>
        <w:ind w:left="720" w:hanging="360"/>
      </w:pPr>
      <w:rPr>
        <w:rFonts w:ascii="Wingdings" w:hAnsi="Wingdings" w:hint="default"/>
        <w:color w:val="7030A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F75523"/>
    <w:multiLevelType w:val="hybridMultilevel"/>
    <w:tmpl w:val="EE7A6F40"/>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573DEF"/>
    <w:multiLevelType w:val="hybridMultilevel"/>
    <w:tmpl w:val="D62017E6"/>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5B7358"/>
    <w:multiLevelType w:val="hybridMultilevel"/>
    <w:tmpl w:val="E6222D7C"/>
    <w:lvl w:ilvl="0" w:tplc="559E0600">
      <w:start w:val="1"/>
      <w:numFmt w:val="bullet"/>
      <w:lvlText w:val=""/>
      <w:lvlJc w:val="left"/>
      <w:pPr>
        <w:ind w:left="720" w:hanging="360"/>
      </w:pPr>
      <w:rPr>
        <w:rFonts w:ascii="Wingdings" w:hAnsi="Wingdings" w:hint="default"/>
        <w:color w:val="E4A506"/>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67E3097"/>
    <w:multiLevelType w:val="hybridMultilevel"/>
    <w:tmpl w:val="9F9E2262"/>
    <w:lvl w:ilvl="0" w:tplc="4D98418A">
      <w:start w:val="1"/>
      <w:numFmt w:val="bullet"/>
      <w:lvlText w:val=""/>
      <w:lvlJc w:val="left"/>
      <w:pPr>
        <w:ind w:left="720" w:hanging="360"/>
      </w:pPr>
      <w:rPr>
        <w:rFonts w:ascii="Wingdings" w:hAnsi="Wingdings" w:hint="default"/>
        <w:color w:val="7030A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47C1188"/>
    <w:multiLevelType w:val="hybridMultilevel"/>
    <w:tmpl w:val="B2E0DD40"/>
    <w:lvl w:ilvl="0" w:tplc="AA4C9B62">
      <w:start w:val="1"/>
      <w:numFmt w:val="bullet"/>
      <w:lvlText w:val=""/>
      <w:lvlJc w:val="left"/>
      <w:pPr>
        <w:ind w:left="720" w:hanging="360"/>
      </w:pPr>
      <w:rPr>
        <w:rFonts w:ascii="Wingdings" w:hAnsi="Wingdings" w:hint="default"/>
        <w:color w:val="206FFC"/>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A597E78"/>
    <w:multiLevelType w:val="hybridMultilevel"/>
    <w:tmpl w:val="75AE337C"/>
    <w:lvl w:ilvl="0" w:tplc="FFFFFFFF">
      <w:start w:val="1"/>
      <w:numFmt w:val="bullet"/>
      <w:lvlText w:val=""/>
      <w:lvlJc w:val="left"/>
      <w:pPr>
        <w:ind w:left="720" w:hanging="360"/>
      </w:pPr>
      <w:rPr>
        <w:rFonts w:ascii="Wingdings" w:hAnsi="Wingdings" w:hint="default"/>
        <w:color w:val="00B0F0"/>
        <w:sz w:val="28"/>
      </w:rPr>
    </w:lvl>
    <w:lvl w:ilvl="1" w:tplc="AA4C9B62">
      <w:start w:val="1"/>
      <w:numFmt w:val="bullet"/>
      <w:lvlText w:val=""/>
      <w:lvlJc w:val="left"/>
      <w:pPr>
        <w:ind w:left="720" w:hanging="360"/>
      </w:pPr>
      <w:rPr>
        <w:rFonts w:ascii="Wingdings" w:hAnsi="Wingdings" w:hint="default"/>
        <w:color w:val="206FFC"/>
        <w:sz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4255523">
    <w:abstractNumId w:val="3"/>
  </w:num>
  <w:num w:numId="2" w16cid:durableId="61491385">
    <w:abstractNumId w:val="9"/>
  </w:num>
  <w:num w:numId="3" w16cid:durableId="1654720485">
    <w:abstractNumId w:val="4"/>
  </w:num>
  <w:num w:numId="4" w16cid:durableId="247616631">
    <w:abstractNumId w:val="0"/>
  </w:num>
  <w:num w:numId="5" w16cid:durableId="216671160">
    <w:abstractNumId w:val="8"/>
  </w:num>
  <w:num w:numId="6" w16cid:durableId="857079843">
    <w:abstractNumId w:val="14"/>
  </w:num>
  <w:num w:numId="7" w16cid:durableId="1027758001">
    <w:abstractNumId w:val="15"/>
  </w:num>
  <w:num w:numId="8" w16cid:durableId="1943950971">
    <w:abstractNumId w:val="13"/>
  </w:num>
  <w:num w:numId="9" w16cid:durableId="1652295112">
    <w:abstractNumId w:val="11"/>
  </w:num>
  <w:num w:numId="10" w16cid:durableId="313529379">
    <w:abstractNumId w:val="7"/>
  </w:num>
  <w:num w:numId="11" w16cid:durableId="2001420993">
    <w:abstractNumId w:val="6"/>
  </w:num>
  <w:num w:numId="12" w16cid:durableId="1294940195">
    <w:abstractNumId w:val="17"/>
  </w:num>
  <w:num w:numId="13" w16cid:durableId="369961103">
    <w:abstractNumId w:val="18"/>
  </w:num>
  <w:num w:numId="14" w16cid:durableId="408238483">
    <w:abstractNumId w:val="1"/>
  </w:num>
  <w:num w:numId="15" w16cid:durableId="1666937361">
    <w:abstractNumId w:val="12"/>
  </w:num>
  <w:num w:numId="16" w16cid:durableId="999848913">
    <w:abstractNumId w:val="16"/>
  </w:num>
  <w:num w:numId="17" w16cid:durableId="1724478611">
    <w:abstractNumId w:val="2"/>
  </w:num>
  <w:num w:numId="18" w16cid:durableId="223954923">
    <w:abstractNumId w:val="10"/>
  </w:num>
  <w:num w:numId="19" w16cid:durableId="16089758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DB"/>
    <w:rsid w:val="00001D39"/>
    <w:rsid w:val="00006AD8"/>
    <w:rsid w:val="00006E5A"/>
    <w:rsid w:val="00010619"/>
    <w:rsid w:val="00010D23"/>
    <w:rsid w:val="000128B6"/>
    <w:rsid w:val="00013F3A"/>
    <w:rsid w:val="0001595B"/>
    <w:rsid w:val="00016E49"/>
    <w:rsid w:val="00017BEB"/>
    <w:rsid w:val="00017C7E"/>
    <w:rsid w:val="00022858"/>
    <w:rsid w:val="00023D91"/>
    <w:rsid w:val="0002461B"/>
    <w:rsid w:val="000300C8"/>
    <w:rsid w:val="00030B19"/>
    <w:rsid w:val="0003219A"/>
    <w:rsid w:val="0003479B"/>
    <w:rsid w:val="0003509C"/>
    <w:rsid w:val="00035C0F"/>
    <w:rsid w:val="00036A89"/>
    <w:rsid w:val="00037690"/>
    <w:rsid w:val="00042053"/>
    <w:rsid w:val="00044073"/>
    <w:rsid w:val="00044674"/>
    <w:rsid w:val="00044776"/>
    <w:rsid w:val="000474E9"/>
    <w:rsid w:val="0005047A"/>
    <w:rsid w:val="0005690E"/>
    <w:rsid w:val="000572E2"/>
    <w:rsid w:val="00061CF2"/>
    <w:rsid w:val="00061E8A"/>
    <w:rsid w:val="0006366C"/>
    <w:rsid w:val="00064CD7"/>
    <w:rsid w:val="000653E8"/>
    <w:rsid w:val="000659F6"/>
    <w:rsid w:val="00066230"/>
    <w:rsid w:val="0007080B"/>
    <w:rsid w:val="00073094"/>
    <w:rsid w:val="00074875"/>
    <w:rsid w:val="00074EA6"/>
    <w:rsid w:val="00075748"/>
    <w:rsid w:val="00075B41"/>
    <w:rsid w:val="0008483F"/>
    <w:rsid w:val="00084A18"/>
    <w:rsid w:val="00086B3D"/>
    <w:rsid w:val="00090DF1"/>
    <w:rsid w:val="00091C58"/>
    <w:rsid w:val="0009642B"/>
    <w:rsid w:val="000A05C9"/>
    <w:rsid w:val="000A1BC6"/>
    <w:rsid w:val="000A1F30"/>
    <w:rsid w:val="000A21C8"/>
    <w:rsid w:val="000A61E1"/>
    <w:rsid w:val="000A7B40"/>
    <w:rsid w:val="000A7E9F"/>
    <w:rsid w:val="000B1C84"/>
    <w:rsid w:val="000B1F81"/>
    <w:rsid w:val="000B51FB"/>
    <w:rsid w:val="000B60FB"/>
    <w:rsid w:val="000B61E2"/>
    <w:rsid w:val="000B68C9"/>
    <w:rsid w:val="000C06D8"/>
    <w:rsid w:val="000C5256"/>
    <w:rsid w:val="000C5A68"/>
    <w:rsid w:val="000C5BF8"/>
    <w:rsid w:val="000C5E04"/>
    <w:rsid w:val="000C747B"/>
    <w:rsid w:val="000D17D4"/>
    <w:rsid w:val="000D1FAE"/>
    <w:rsid w:val="000D30D1"/>
    <w:rsid w:val="000D30DB"/>
    <w:rsid w:val="000D3A7F"/>
    <w:rsid w:val="000D3B91"/>
    <w:rsid w:val="000D3D1F"/>
    <w:rsid w:val="000D5149"/>
    <w:rsid w:val="000D5635"/>
    <w:rsid w:val="000D5A61"/>
    <w:rsid w:val="000D5AC3"/>
    <w:rsid w:val="000D7FD0"/>
    <w:rsid w:val="000E0270"/>
    <w:rsid w:val="000E0A82"/>
    <w:rsid w:val="000E1778"/>
    <w:rsid w:val="000E3215"/>
    <w:rsid w:val="000E4C4C"/>
    <w:rsid w:val="000E4F7E"/>
    <w:rsid w:val="000E56E8"/>
    <w:rsid w:val="000E6139"/>
    <w:rsid w:val="001003BD"/>
    <w:rsid w:val="00102731"/>
    <w:rsid w:val="001034CC"/>
    <w:rsid w:val="00103A7A"/>
    <w:rsid w:val="0010494B"/>
    <w:rsid w:val="00106CB9"/>
    <w:rsid w:val="0011066C"/>
    <w:rsid w:val="00111C25"/>
    <w:rsid w:val="00112E1C"/>
    <w:rsid w:val="0011718D"/>
    <w:rsid w:val="00122C38"/>
    <w:rsid w:val="00122D6C"/>
    <w:rsid w:val="0012397D"/>
    <w:rsid w:val="00123E9B"/>
    <w:rsid w:val="00125D7B"/>
    <w:rsid w:val="00127734"/>
    <w:rsid w:val="00130B57"/>
    <w:rsid w:val="00132A8B"/>
    <w:rsid w:val="001357FD"/>
    <w:rsid w:val="001377D6"/>
    <w:rsid w:val="00137C10"/>
    <w:rsid w:val="00140393"/>
    <w:rsid w:val="0014070C"/>
    <w:rsid w:val="001412A0"/>
    <w:rsid w:val="001415C3"/>
    <w:rsid w:val="00141E7A"/>
    <w:rsid w:val="0014709D"/>
    <w:rsid w:val="001478D5"/>
    <w:rsid w:val="001502B2"/>
    <w:rsid w:val="0015183C"/>
    <w:rsid w:val="0015415D"/>
    <w:rsid w:val="001569F7"/>
    <w:rsid w:val="001609E6"/>
    <w:rsid w:val="0016136E"/>
    <w:rsid w:val="00161A34"/>
    <w:rsid w:val="0016409C"/>
    <w:rsid w:val="001678DA"/>
    <w:rsid w:val="00170715"/>
    <w:rsid w:val="00171A36"/>
    <w:rsid w:val="00172EC8"/>
    <w:rsid w:val="00173C02"/>
    <w:rsid w:val="00174891"/>
    <w:rsid w:val="001761E8"/>
    <w:rsid w:val="00176812"/>
    <w:rsid w:val="00183B03"/>
    <w:rsid w:val="00184194"/>
    <w:rsid w:val="00184FC1"/>
    <w:rsid w:val="00185480"/>
    <w:rsid w:val="00185F4D"/>
    <w:rsid w:val="00187BF6"/>
    <w:rsid w:val="00191DC3"/>
    <w:rsid w:val="00192149"/>
    <w:rsid w:val="0019370A"/>
    <w:rsid w:val="00194437"/>
    <w:rsid w:val="001A361D"/>
    <w:rsid w:val="001A41C1"/>
    <w:rsid w:val="001B16BB"/>
    <w:rsid w:val="001B5CCD"/>
    <w:rsid w:val="001B5CCE"/>
    <w:rsid w:val="001B7FF6"/>
    <w:rsid w:val="001C281F"/>
    <w:rsid w:val="001C70B8"/>
    <w:rsid w:val="001D0BC2"/>
    <w:rsid w:val="001D0C2F"/>
    <w:rsid w:val="001D2A74"/>
    <w:rsid w:val="001D7CEC"/>
    <w:rsid w:val="001E2583"/>
    <w:rsid w:val="001E2CAF"/>
    <w:rsid w:val="001E3DC7"/>
    <w:rsid w:val="001E5FD8"/>
    <w:rsid w:val="001F05FF"/>
    <w:rsid w:val="001F164A"/>
    <w:rsid w:val="001F39C2"/>
    <w:rsid w:val="001F7D35"/>
    <w:rsid w:val="00202CAC"/>
    <w:rsid w:val="00204A44"/>
    <w:rsid w:val="00206097"/>
    <w:rsid w:val="00206752"/>
    <w:rsid w:val="00206B9E"/>
    <w:rsid w:val="00212266"/>
    <w:rsid w:val="002163C6"/>
    <w:rsid w:val="00217D0E"/>
    <w:rsid w:val="002203EE"/>
    <w:rsid w:val="002208A9"/>
    <w:rsid w:val="00221441"/>
    <w:rsid w:val="00224CEC"/>
    <w:rsid w:val="0023421C"/>
    <w:rsid w:val="00236B27"/>
    <w:rsid w:val="00242869"/>
    <w:rsid w:val="00244F3B"/>
    <w:rsid w:val="002472B6"/>
    <w:rsid w:val="00251910"/>
    <w:rsid w:val="00253D67"/>
    <w:rsid w:val="00257B9F"/>
    <w:rsid w:val="00260C2B"/>
    <w:rsid w:val="002613A2"/>
    <w:rsid w:val="0026239B"/>
    <w:rsid w:val="0026276B"/>
    <w:rsid w:val="00262BD8"/>
    <w:rsid w:val="00266CCB"/>
    <w:rsid w:val="00267835"/>
    <w:rsid w:val="00270500"/>
    <w:rsid w:val="00270ED6"/>
    <w:rsid w:val="00271279"/>
    <w:rsid w:val="00271C4A"/>
    <w:rsid w:val="00272622"/>
    <w:rsid w:val="00272BEE"/>
    <w:rsid w:val="00273B25"/>
    <w:rsid w:val="00274AB0"/>
    <w:rsid w:val="0027595F"/>
    <w:rsid w:val="00281309"/>
    <w:rsid w:val="00281F76"/>
    <w:rsid w:val="00282D62"/>
    <w:rsid w:val="00286C9C"/>
    <w:rsid w:val="0028772B"/>
    <w:rsid w:val="002902B1"/>
    <w:rsid w:val="002917A3"/>
    <w:rsid w:val="002941B3"/>
    <w:rsid w:val="00294591"/>
    <w:rsid w:val="00295886"/>
    <w:rsid w:val="00296CD8"/>
    <w:rsid w:val="00297568"/>
    <w:rsid w:val="002A0DD8"/>
    <w:rsid w:val="002A1075"/>
    <w:rsid w:val="002A1C74"/>
    <w:rsid w:val="002A1D79"/>
    <w:rsid w:val="002A2388"/>
    <w:rsid w:val="002A4BEA"/>
    <w:rsid w:val="002A50AA"/>
    <w:rsid w:val="002A5568"/>
    <w:rsid w:val="002A73E2"/>
    <w:rsid w:val="002A7843"/>
    <w:rsid w:val="002B08E5"/>
    <w:rsid w:val="002B1953"/>
    <w:rsid w:val="002B2225"/>
    <w:rsid w:val="002B418A"/>
    <w:rsid w:val="002B531E"/>
    <w:rsid w:val="002B65C7"/>
    <w:rsid w:val="002B722E"/>
    <w:rsid w:val="002B7A17"/>
    <w:rsid w:val="002C096A"/>
    <w:rsid w:val="002C1C0B"/>
    <w:rsid w:val="002C3294"/>
    <w:rsid w:val="002C34D9"/>
    <w:rsid w:val="002C5525"/>
    <w:rsid w:val="002C73F1"/>
    <w:rsid w:val="002D2D65"/>
    <w:rsid w:val="002D56BD"/>
    <w:rsid w:val="002D5706"/>
    <w:rsid w:val="002D6A6E"/>
    <w:rsid w:val="002D75C5"/>
    <w:rsid w:val="002D7DFE"/>
    <w:rsid w:val="002E113F"/>
    <w:rsid w:val="002E169E"/>
    <w:rsid w:val="002E35F5"/>
    <w:rsid w:val="002E419A"/>
    <w:rsid w:val="002E43BA"/>
    <w:rsid w:val="002E638C"/>
    <w:rsid w:val="002F323F"/>
    <w:rsid w:val="002F405A"/>
    <w:rsid w:val="002F65CD"/>
    <w:rsid w:val="00302442"/>
    <w:rsid w:val="003057F4"/>
    <w:rsid w:val="00310D88"/>
    <w:rsid w:val="003119E5"/>
    <w:rsid w:val="00311B1B"/>
    <w:rsid w:val="003223BC"/>
    <w:rsid w:val="0032366D"/>
    <w:rsid w:val="0032684E"/>
    <w:rsid w:val="0033091B"/>
    <w:rsid w:val="00331ED1"/>
    <w:rsid w:val="00332E36"/>
    <w:rsid w:val="00332EE9"/>
    <w:rsid w:val="0033419E"/>
    <w:rsid w:val="003355ED"/>
    <w:rsid w:val="00340B50"/>
    <w:rsid w:val="00341387"/>
    <w:rsid w:val="003415FE"/>
    <w:rsid w:val="00341ED6"/>
    <w:rsid w:val="003427BA"/>
    <w:rsid w:val="00343862"/>
    <w:rsid w:val="00343E12"/>
    <w:rsid w:val="0034673B"/>
    <w:rsid w:val="00354774"/>
    <w:rsid w:val="00355138"/>
    <w:rsid w:val="0035639F"/>
    <w:rsid w:val="00360726"/>
    <w:rsid w:val="00364A2A"/>
    <w:rsid w:val="003657E1"/>
    <w:rsid w:val="00366668"/>
    <w:rsid w:val="00366E26"/>
    <w:rsid w:val="00367396"/>
    <w:rsid w:val="00370567"/>
    <w:rsid w:val="00376FAB"/>
    <w:rsid w:val="0038082E"/>
    <w:rsid w:val="0038162B"/>
    <w:rsid w:val="00382CDF"/>
    <w:rsid w:val="003838BA"/>
    <w:rsid w:val="00383E9B"/>
    <w:rsid w:val="003879AE"/>
    <w:rsid w:val="00387B68"/>
    <w:rsid w:val="00387DA3"/>
    <w:rsid w:val="003910C6"/>
    <w:rsid w:val="00394BB2"/>
    <w:rsid w:val="00396756"/>
    <w:rsid w:val="003A15C5"/>
    <w:rsid w:val="003A1660"/>
    <w:rsid w:val="003A21CA"/>
    <w:rsid w:val="003A3FB7"/>
    <w:rsid w:val="003A53D2"/>
    <w:rsid w:val="003A695B"/>
    <w:rsid w:val="003B1259"/>
    <w:rsid w:val="003B7796"/>
    <w:rsid w:val="003C0908"/>
    <w:rsid w:val="003C0EC1"/>
    <w:rsid w:val="003C2156"/>
    <w:rsid w:val="003C38B3"/>
    <w:rsid w:val="003C4262"/>
    <w:rsid w:val="003C4356"/>
    <w:rsid w:val="003C4677"/>
    <w:rsid w:val="003D038D"/>
    <w:rsid w:val="003D510D"/>
    <w:rsid w:val="003D6C7B"/>
    <w:rsid w:val="003D7518"/>
    <w:rsid w:val="003E136B"/>
    <w:rsid w:val="003E4228"/>
    <w:rsid w:val="003E430A"/>
    <w:rsid w:val="003E6C67"/>
    <w:rsid w:val="003E7302"/>
    <w:rsid w:val="003F1A7A"/>
    <w:rsid w:val="003F4F10"/>
    <w:rsid w:val="003F6297"/>
    <w:rsid w:val="003F7266"/>
    <w:rsid w:val="003F7980"/>
    <w:rsid w:val="00403975"/>
    <w:rsid w:val="00403996"/>
    <w:rsid w:val="00410545"/>
    <w:rsid w:val="00411C5A"/>
    <w:rsid w:val="00420D32"/>
    <w:rsid w:val="00422506"/>
    <w:rsid w:val="00422B12"/>
    <w:rsid w:val="00423500"/>
    <w:rsid w:val="00430B44"/>
    <w:rsid w:val="00431E10"/>
    <w:rsid w:val="004334BD"/>
    <w:rsid w:val="00434C93"/>
    <w:rsid w:val="00447C79"/>
    <w:rsid w:val="0045042A"/>
    <w:rsid w:val="00451385"/>
    <w:rsid w:val="00457AD9"/>
    <w:rsid w:val="00464B53"/>
    <w:rsid w:val="00470715"/>
    <w:rsid w:val="004711C4"/>
    <w:rsid w:val="00472272"/>
    <w:rsid w:val="00476038"/>
    <w:rsid w:val="0047659B"/>
    <w:rsid w:val="0047798A"/>
    <w:rsid w:val="004813FE"/>
    <w:rsid w:val="00481A53"/>
    <w:rsid w:val="00491708"/>
    <w:rsid w:val="00493E76"/>
    <w:rsid w:val="004A2F1D"/>
    <w:rsid w:val="004A3C45"/>
    <w:rsid w:val="004A4B46"/>
    <w:rsid w:val="004A55D4"/>
    <w:rsid w:val="004A57F0"/>
    <w:rsid w:val="004A5A76"/>
    <w:rsid w:val="004A622E"/>
    <w:rsid w:val="004A7E81"/>
    <w:rsid w:val="004B633F"/>
    <w:rsid w:val="004C0134"/>
    <w:rsid w:val="004C0DF0"/>
    <w:rsid w:val="004C2126"/>
    <w:rsid w:val="004C2F1E"/>
    <w:rsid w:val="004C546A"/>
    <w:rsid w:val="004C5506"/>
    <w:rsid w:val="004D23FC"/>
    <w:rsid w:val="004D2AEB"/>
    <w:rsid w:val="004D3B6B"/>
    <w:rsid w:val="004D42C0"/>
    <w:rsid w:val="004D4E61"/>
    <w:rsid w:val="004D4FFA"/>
    <w:rsid w:val="004D558B"/>
    <w:rsid w:val="004D6D4E"/>
    <w:rsid w:val="004D71FD"/>
    <w:rsid w:val="004E1730"/>
    <w:rsid w:val="004E1E1B"/>
    <w:rsid w:val="004E34F9"/>
    <w:rsid w:val="004E356B"/>
    <w:rsid w:val="004E7EB4"/>
    <w:rsid w:val="004F00FB"/>
    <w:rsid w:val="004F0781"/>
    <w:rsid w:val="004F11C9"/>
    <w:rsid w:val="004F4682"/>
    <w:rsid w:val="004F514B"/>
    <w:rsid w:val="004F5DEA"/>
    <w:rsid w:val="004F6984"/>
    <w:rsid w:val="00502611"/>
    <w:rsid w:val="005028C4"/>
    <w:rsid w:val="00504841"/>
    <w:rsid w:val="005048DF"/>
    <w:rsid w:val="00505502"/>
    <w:rsid w:val="0050598B"/>
    <w:rsid w:val="00505C06"/>
    <w:rsid w:val="0050607F"/>
    <w:rsid w:val="005104BD"/>
    <w:rsid w:val="005109D8"/>
    <w:rsid w:val="00513948"/>
    <w:rsid w:val="005155C7"/>
    <w:rsid w:val="005165AE"/>
    <w:rsid w:val="005168D1"/>
    <w:rsid w:val="00516CFC"/>
    <w:rsid w:val="00517824"/>
    <w:rsid w:val="005357A1"/>
    <w:rsid w:val="00536CD7"/>
    <w:rsid w:val="005402D9"/>
    <w:rsid w:val="00542726"/>
    <w:rsid w:val="00542A41"/>
    <w:rsid w:val="00545294"/>
    <w:rsid w:val="005454B9"/>
    <w:rsid w:val="005455A9"/>
    <w:rsid w:val="00547883"/>
    <w:rsid w:val="00555A81"/>
    <w:rsid w:val="00557270"/>
    <w:rsid w:val="005576D7"/>
    <w:rsid w:val="00557ABB"/>
    <w:rsid w:val="005612F1"/>
    <w:rsid w:val="00561E8B"/>
    <w:rsid w:val="005638E5"/>
    <w:rsid w:val="00565708"/>
    <w:rsid w:val="0056749A"/>
    <w:rsid w:val="00570419"/>
    <w:rsid w:val="005748CA"/>
    <w:rsid w:val="00584FA0"/>
    <w:rsid w:val="0058796D"/>
    <w:rsid w:val="00592068"/>
    <w:rsid w:val="00592846"/>
    <w:rsid w:val="0059743F"/>
    <w:rsid w:val="005A6EE3"/>
    <w:rsid w:val="005B0960"/>
    <w:rsid w:val="005B2703"/>
    <w:rsid w:val="005B2E45"/>
    <w:rsid w:val="005B2EA2"/>
    <w:rsid w:val="005B4CAD"/>
    <w:rsid w:val="005C0E50"/>
    <w:rsid w:val="005C1594"/>
    <w:rsid w:val="005C15B3"/>
    <w:rsid w:val="005C2987"/>
    <w:rsid w:val="005C2AB0"/>
    <w:rsid w:val="005C7860"/>
    <w:rsid w:val="005D1413"/>
    <w:rsid w:val="005D15EF"/>
    <w:rsid w:val="005D4130"/>
    <w:rsid w:val="005E188A"/>
    <w:rsid w:val="005E28FC"/>
    <w:rsid w:val="005E29C8"/>
    <w:rsid w:val="005E2C0C"/>
    <w:rsid w:val="005E42C2"/>
    <w:rsid w:val="005E431E"/>
    <w:rsid w:val="005E59CA"/>
    <w:rsid w:val="005E67F0"/>
    <w:rsid w:val="005E68D4"/>
    <w:rsid w:val="005F2EB7"/>
    <w:rsid w:val="005F3CD0"/>
    <w:rsid w:val="005F3FED"/>
    <w:rsid w:val="005F73ED"/>
    <w:rsid w:val="005F7D58"/>
    <w:rsid w:val="006013B1"/>
    <w:rsid w:val="00603092"/>
    <w:rsid w:val="006052A5"/>
    <w:rsid w:val="0060708F"/>
    <w:rsid w:val="00607A95"/>
    <w:rsid w:val="00610457"/>
    <w:rsid w:val="006104EF"/>
    <w:rsid w:val="00610D13"/>
    <w:rsid w:val="006207E5"/>
    <w:rsid w:val="006226F3"/>
    <w:rsid w:val="00625882"/>
    <w:rsid w:val="00626EB5"/>
    <w:rsid w:val="00631E68"/>
    <w:rsid w:val="0063214B"/>
    <w:rsid w:val="006326DE"/>
    <w:rsid w:val="0063541B"/>
    <w:rsid w:val="00636C55"/>
    <w:rsid w:val="00640BBE"/>
    <w:rsid w:val="00640E94"/>
    <w:rsid w:val="00642281"/>
    <w:rsid w:val="006434CE"/>
    <w:rsid w:val="00643E32"/>
    <w:rsid w:val="006449AE"/>
    <w:rsid w:val="00646D92"/>
    <w:rsid w:val="0064710E"/>
    <w:rsid w:val="00647B1D"/>
    <w:rsid w:val="00647C34"/>
    <w:rsid w:val="006521F3"/>
    <w:rsid w:val="006533D0"/>
    <w:rsid w:val="00657393"/>
    <w:rsid w:val="00660EC8"/>
    <w:rsid w:val="00662B3F"/>
    <w:rsid w:val="0066452F"/>
    <w:rsid w:val="006668B6"/>
    <w:rsid w:val="00673F1F"/>
    <w:rsid w:val="006744D4"/>
    <w:rsid w:val="006766E4"/>
    <w:rsid w:val="00677529"/>
    <w:rsid w:val="00680EC9"/>
    <w:rsid w:val="00682FEB"/>
    <w:rsid w:val="00683459"/>
    <w:rsid w:val="006847F9"/>
    <w:rsid w:val="00684C14"/>
    <w:rsid w:val="00685ED8"/>
    <w:rsid w:val="006926FC"/>
    <w:rsid w:val="00693C6A"/>
    <w:rsid w:val="00697902"/>
    <w:rsid w:val="006A001A"/>
    <w:rsid w:val="006A1174"/>
    <w:rsid w:val="006A5927"/>
    <w:rsid w:val="006A5BF9"/>
    <w:rsid w:val="006A634C"/>
    <w:rsid w:val="006A7069"/>
    <w:rsid w:val="006B3478"/>
    <w:rsid w:val="006B4D47"/>
    <w:rsid w:val="006B5EB2"/>
    <w:rsid w:val="006B7C0D"/>
    <w:rsid w:val="006C1123"/>
    <w:rsid w:val="006C2456"/>
    <w:rsid w:val="006C2DDC"/>
    <w:rsid w:val="006C33EB"/>
    <w:rsid w:val="006C365C"/>
    <w:rsid w:val="006C478C"/>
    <w:rsid w:val="006C5D1B"/>
    <w:rsid w:val="006C7B05"/>
    <w:rsid w:val="006D3FE4"/>
    <w:rsid w:val="006D5D3A"/>
    <w:rsid w:val="006E0DD2"/>
    <w:rsid w:val="006E1AA3"/>
    <w:rsid w:val="006E2ECC"/>
    <w:rsid w:val="006E3597"/>
    <w:rsid w:val="006E5D92"/>
    <w:rsid w:val="006E73EA"/>
    <w:rsid w:val="006F510B"/>
    <w:rsid w:val="006F5656"/>
    <w:rsid w:val="00703FB5"/>
    <w:rsid w:val="00704A1A"/>
    <w:rsid w:val="00704BCA"/>
    <w:rsid w:val="00704E14"/>
    <w:rsid w:val="0070597C"/>
    <w:rsid w:val="007065C0"/>
    <w:rsid w:val="00712406"/>
    <w:rsid w:val="007128FC"/>
    <w:rsid w:val="0071468E"/>
    <w:rsid w:val="00715123"/>
    <w:rsid w:val="00716B4D"/>
    <w:rsid w:val="00722EE6"/>
    <w:rsid w:val="0072613B"/>
    <w:rsid w:val="00727F1A"/>
    <w:rsid w:val="00727FA0"/>
    <w:rsid w:val="007306E7"/>
    <w:rsid w:val="007307FA"/>
    <w:rsid w:val="00732935"/>
    <w:rsid w:val="00733460"/>
    <w:rsid w:val="0073487C"/>
    <w:rsid w:val="00737CBF"/>
    <w:rsid w:val="007407D8"/>
    <w:rsid w:val="00741AE3"/>
    <w:rsid w:val="00743230"/>
    <w:rsid w:val="00743FD7"/>
    <w:rsid w:val="007509FD"/>
    <w:rsid w:val="007527AC"/>
    <w:rsid w:val="00752C1E"/>
    <w:rsid w:val="007531B0"/>
    <w:rsid w:val="0076182E"/>
    <w:rsid w:val="00764855"/>
    <w:rsid w:val="00767313"/>
    <w:rsid w:val="00767A80"/>
    <w:rsid w:val="00773564"/>
    <w:rsid w:val="00773614"/>
    <w:rsid w:val="00776424"/>
    <w:rsid w:val="00781230"/>
    <w:rsid w:val="00781819"/>
    <w:rsid w:val="00785E37"/>
    <w:rsid w:val="00786875"/>
    <w:rsid w:val="007905F0"/>
    <w:rsid w:val="00791CF7"/>
    <w:rsid w:val="007927B5"/>
    <w:rsid w:val="00792A16"/>
    <w:rsid w:val="00792DAC"/>
    <w:rsid w:val="00796E7F"/>
    <w:rsid w:val="007A19A2"/>
    <w:rsid w:val="007A1EB1"/>
    <w:rsid w:val="007B1823"/>
    <w:rsid w:val="007B2E1A"/>
    <w:rsid w:val="007B3825"/>
    <w:rsid w:val="007B76DB"/>
    <w:rsid w:val="007C119F"/>
    <w:rsid w:val="007C6D0D"/>
    <w:rsid w:val="007C79C8"/>
    <w:rsid w:val="007D32B2"/>
    <w:rsid w:val="007D37D8"/>
    <w:rsid w:val="007D6664"/>
    <w:rsid w:val="007D6A1A"/>
    <w:rsid w:val="007D7CCA"/>
    <w:rsid w:val="007E1D2D"/>
    <w:rsid w:val="007E52A5"/>
    <w:rsid w:val="007E7ED7"/>
    <w:rsid w:val="007F2A6B"/>
    <w:rsid w:val="007F3D8C"/>
    <w:rsid w:val="007F413A"/>
    <w:rsid w:val="007F5D30"/>
    <w:rsid w:val="007F60AC"/>
    <w:rsid w:val="007F67F5"/>
    <w:rsid w:val="00802DC9"/>
    <w:rsid w:val="00803C14"/>
    <w:rsid w:val="00804E47"/>
    <w:rsid w:val="008067FD"/>
    <w:rsid w:val="00806994"/>
    <w:rsid w:val="008071D3"/>
    <w:rsid w:val="00807E2F"/>
    <w:rsid w:val="0081235B"/>
    <w:rsid w:val="008137B7"/>
    <w:rsid w:val="00816B2D"/>
    <w:rsid w:val="00817B85"/>
    <w:rsid w:val="00823697"/>
    <w:rsid w:val="00823C8A"/>
    <w:rsid w:val="008274BC"/>
    <w:rsid w:val="00830F52"/>
    <w:rsid w:val="00832793"/>
    <w:rsid w:val="00833DE1"/>
    <w:rsid w:val="008341C9"/>
    <w:rsid w:val="00834DBC"/>
    <w:rsid w:val="00834F22"/>
    <w:rsid w:val="0083522B"/>
    <w:rsid w:val="008400AB"/>
    <w:rsid w:val="008443AC"/>
    <w:rsid w:val="008451B2"/>
    <w:rsid w:val="008461BE"/>
    <w:rsid w:val="00846C34"/>
    <w:rsid w:val="008515A0"/>
    <w:rsid w:val="00851733"/>
    <w:rsid w:val="00852827"/>
    <w:rsid w:val="008553FB"/>
    <w:rsid w:val="0086024C"/>
    <w:rsid w:val="00862D43"/>
    <w:rsid w:val="00863BD6"/>
    <w:rsid w:val="008673E4"/>
    <w:rsid w:val="008678E6"/>
    <w:rsid w:val="00873D74"/>
    <w:rsid w:val="00876A56"/>
    <w:rsid w:val="00876E7F"/>
    <w:rsid w:val="0088123F"/>
    <w:rsid w:val="00883CAA"/>
    <w:rsid w:val="00884B79"/>
    <w:rsid w:val="00886608"/>
    <w:rsid w:val="00886801"/>
    <w:rsid w:val="00891BA6"/>
    <w:rsid w:val="0089235E"/>
    <w:rsid w:val="008A3A0F"/>
    <w:rsid w:val="008A3FD5"/>
    <w:rsid w:val="008A7513"/>
    <w:rsid w:val="008A76DA"/>
    <w:rsid w:val="008A7FAA"/>
    <w:rsid w:val="008B1838"/>
    <w:rsid w:val="008B1FF7"/>
    <w:rsid w:val="008B403F"/>
    <w:rsid w:val="008B4D35"/>
    <w:rsid w:val="008B543F"/>
    <w:rsid w:val="008B570E"/>
    <w:rsid w:val="008B5E82"/>
    <w:rsid w:val="008C0758"/>
    <w:rsid w:val="008C494F"/>
    <w:rsid w:val="008C7857"/>
    <w:rsid w:val="008C7CAB"/>
    <w:rsid w:val="008D088C"/>
    <w:rsid w:val="008D089B"/>
    <w:rsid w:val="008D49F1"/>
    <w:rsid w:val="008D5BC8"/>
    <w:rsid w:val="008D7037"/>
    <w:rsid w:val="008E35A2"/>
    <w:rsid w:val="008E4425"/>
    <w:rsid w:val="008E7B76"/>
    <w:rsid w:val="008F0208"/>
    <w:rsid w:val="008F1988"/>
    <w:rsid w:val="008F2B5C"/>
    <w:rsid w:val="008F5280"/>
    <w:rsid w:val="008F6459"/>
    <w:rsid w:val="008F7216"/>
    <w:rsid w:val="008F7679"/>
    <w:rsid w:val="00900735"/>
    <w:rsid w:val="0090373C"/>
    <w:rsid w:val="00905897"/>
    <w:rsid w:val="00905BE2"/>
    <w:rsid w:val="00906E6C"/>
    <w:rsid w:val="009073DC"/>
    <w:rsid w:val="009079CC"/>
    <w:rsid w:val="00915C2B"/>
    <w:rsid w:val="00916C5F"/>
    <w:rsid w:val="00920FD0"/>
    <w:rsid w:val="00922AE5"/>
    <w:rsid w:val="00923780"/>
    <w:rsid w:val="009251A8"/>
    <w:rsid w:val="0092527F"/>
    <w:rsid w:val="00926167"/>
    <w:rsid w:val="00926368"/>
    <w:rsid w:val="009307B8"/>
    <w:rsid w:val="009310BA"/>
    <w:rsid w:val="009310FF"/>
    <w:rsid w:val="00937D87"/>
    <w:rsid w:val="00937DE9"/>
    <w:rsid w:val="00942F54"/>
    <w:rsid w:val="00945160"/>
    <w:rsid w:val="00951A78"/>
    <w:rsid w:val="00951B25"/>
    <w:rsid w:val="00953B64"/>
    <w:rsid w:val="009570A8"/>
    <w:rsid w:val="00962F7F"/>
    <w:rsid w:val="00963C53"/>
    <w:rsid w:val="009648E9"/>
    <w:rsid w:val="00964C7B"/>
    <w:rsid w:val="00966576"/>
    <w:rsid w:val="009724E4"/>
    <w:rsid w:val="0097694F"/>
    <w:rsid w:val="00985665"/>
    <w:rsid w:val="00986B20"/>
    <w:rsid w:val="00987864"/>
    <w:rsid w:val="00990089"/>
    <w:rsid w:val="00993CF1"/>
    <w:rsid w:val="00993FAA"/>
    <w:rsid w:val="00997479"/>
    <w:rsid w:val="00997F0D"/>
    <w:rsid w:val="009A3A28"/>
    <w:rsid w:val="009A3C85"/>
    <w:rsid w:val="009A4E9F"/>
    <w:rsid w:val="009A6A71"/>
    <w:rsid w:val="009B3EB6"/>
    <w:rsid w:val="009B6827"/>
    <w:rsid w:val="009C1B14"/>
    <w:rsid w:val="009C275F"/>
    <w:rsid w:val="009C287D"/>
    <w:rsid w:val="009C34A5"/>
    <w:rsid w:val="009C3C61"/>
    <w:rsid w:val="009C462D"/>
    <w:rsid w:val="009C5225"/>
    <w:rsid w:val="009C741B"/>
    <w:rsid w:val="009D0B8B"/>
    <w:rsid w:val="009D400A"/>
    <w:rsid w:val="009D5880"/>
    <w:rsid w:val="009D68CA"/>
    <w:rsid w:val="009E2F57"/>
    <w:rsid w:val="009F0569"/>
    <w:rsid w:val="009F37E1"/>
    <w:rsid w:val="009F547F"/>
    <w:rsid w:val="009F62DC"/>
    <w:rsid w:val="00A04E91"/>
    <w:rsid w:val="00A104A7"/>
    <w:rsid w:val="00A1362C"/>
    <w:rsid w:val="00A16E83"/>
    <w:rsid w:val="00A20041"/>
    <w:rsid w:val="00A234C7"/>
    <w:rsid w:val="00A25CDD"/>
    <w:rsid w:val="00A347A8"/>
    <w:rsid w:val="00A34C8C"/>
    <w:rsid w:val="00A365A2"/>
    <w:rsid w:val="00A36B39"/>
    <w:rsid w:val="00A428B2"/>
    <w:rsid w:val="00A42C92"/>
    <w:rsid w:val="00A447B3"/>
    <w:rsid w:val="00A44CC6"/>
    <w:rsid w:val="00A4666C"/>
    <w:rsid w:val="00A47D29"/>
    <w:rsid w:val="00A50A06"/>
    <w:rsid w:val="00A5149A"/>
    <w:rsid w:val="00A515DD"/>
    <w:rsid w:val="00A550B9"/>
    <w:rsid w:val="00A55305"/>
    <w:rsid w:val="00A55A21"/>
    <w:rsid w:val="00A55AA5"/>
    <w:rsid w:val="00A55F12"/>
    <w:rsid w:val="00A61B78"/>
    <w:rsid w:val="00A6287E"/>
    <w:rsid w:val="00A6411A"/>
    <w:rsid w:val="00A64945"/>
    <w:rsid w:val="00A67564"/>
    <w:rsid w:val="00A70585"/>
    <w:rsid w:val="00A70A75"/>
    <w:rsid w:val="00A714E7"/>
    <w:rsid w:val="00A71D94"/>
    <w:rsid w:val="00A738DB"/>
    <w:rsid w:val="00A847B9"/>
    <w:rsid w:val="00A87595"/>
    <w:rsid w:val="00A91F66"/>
    <w:rsid w:val="00A922B3"/>
    <w:rsid w:val="00A93822"/>
    <w:rsid w:val="00A956DB"/>
    <w:rsid w:val="00A971AA"/>
    <w:rsid w:val="00AA068E"/>
    <w:rsid w:val="00AA0CC0"/>
    <w:rsid w:val="00AA177C"/>
    <w:rsid w:val="00AA219B"/>
    <w:rsid w:val="00AA4083"/>
    <w:rsid w:val="00AA5B43"/>
    <w:rsid w:val="00AB018E"/>
    <w:rsid w:val="00AB359A"/>
    <w:rsid w:val="00AB456C"/>
    <w:rsid w:val="00AB4B56"/>
    <w:rsid w:val="00AB4F21"/>
    <w:rsid w:val="00AB6A6D"/>
    <w:rsid w:val="00AC11E0"/>
    <w:rsid w:val="00AC2FA8"/>
    <w:rsid w:val="00AC303D"/>
    <w:rsid w:val="00AC4DFC"/>
    <w:rsid w:val="00AC5009"/>
    <w:rsid w:val="00AD42E9"/>
    <w:rsid w:val="00AD4A82"/>
    <w:rsid w:val="00AD666E"/>
    <w:rsid w:val="00AD6926"/>
    <w:rsid w:val="00AD6A62"/>
    <w:rsid w:val="00AE1A83"/>
    <w:rsid w:val="00AE4A00"/>
    <w:rsid w:val="00AE573E"/>
    <w:rsid w:val="00AE7F7C"/>
    <w:rsid w:val="00AF5C30"/>
    <w:rsid w:val="00AF78E2"/>
    <w:rsid w:val="00AF7A9D"/>
    <w:rsid w:val="00B01C1D"/>
    <w:rsid w:val="00B03B9D"/>
    <w:rsid w:val="00B04655"/>
    <w:rsid w:val="00B065E5"/>
    <w:rsid w:val="00B0698A"/>
    <w:rsid w:val="00B115CD"/>
    <w:rsid w:val="00B1241E"/>
    <w:rsid w:val="00B1339B"/>
    <w:rsid w:val="00B13429"/>
    <w:rsid w:val="00B13E38"/>
    <w:rsid w:val="00B13E87"/>
    <w:rsid w:val="00B14A7F"/>
    <w:rsid w:val="00B15BAF"/>
    <w:rsid w:val="00B15E63"/>
    <w:rsid w:val="00B17EED"/>
    <w:rsid w:val="00B22B9B"/>
    <w:rsid w:val="00B22F14"/>
    <w:rsid w:val="00B235E1"/>
    <w:rsid w:val="00B33115"/>
    <w:rsid w:val="00B34821"/>
    <w:rsid w:val="00B358FF"/>
    <w:rsid w:val="00B3644C"/>
    <w:rsid w:val="00B36B0B"/>
    <w:rsid w:val="00B37D61"/>
    <w:rsid w:val="00B403F9"/>
    <w:rsid w:val="00B40AE9"/>
    <w:rsid w:val="00B41F1E"/>
    <w:rsid w:val="00B4420D"/>
    <w:rsid w:val="00B44C11"/>
    <w:rsid w:val="00B45D66"/>
    <w:rsid w:val="00B473A6"/>
    <w:rsid w:val="00B5454C"/>
    <w:rsid w:val="00B55EA2"/>
    <w:rsid w:val="00B560B7"/>
    <w:rsid w:val="00B56CB4"/>
    <w:rsid w:val="00B604B6"/>
    <w:rsid w:val="00B62F86"/>
    <w:rsid w:val="00B64300"/>
    <w:rsid w:val="00B65839"/>
    <w:rsid w:val="00B66DA7"/>
    <w:rsid w:val="00B708B2"/>
    <w:rsid w:val="00B71209"/>
    <w:rsid w:val="00B768BA"/>
    <w:rsid w:val="00B779A0"/>
    <w:rsid w:val="00B81A0A"/>
    <w:rsid w:val="00B82438"/>
    <w:rsid w:val="00B82754"/>
    <w:rsid w:val="00B829C0"/>
    <w:rsid w:val="00B830A5"/>
    <w:rsid w:val="00B85837"/>
    <w:rsid w:val="00B85FAD"/>
    <w:rsid w:val="00B917DE"/>
    <w:rsid w:val="00B92375"/>
    <w:rsid w:val="00B9736D"/>
    <w:rsid w:val="00B97E9F"/>
    <w:rsid w:val="00BA092C"/>
    <w:rsid w:val="00BA4AA2"/>
    <w:rsid w:val="00BA508B"/>
    <w:rsid w:val="00BA7FBA"/>
    <w:rsid w:val="00BB009A"/>
    <w:rsid w:val="00BB3204"/>
    <w:rsid w:val="00BC379F"/>
    <w:rsid w:val="00BC5A8C"/>
    <w:rsid w:val="00BC6412"/>
    <w:rsid w:val="00BC6BF7"/>
    <w:rsid w:val="00BC7B1F"/>
    <w:rsid w:val="00BD1661"/>
    <w:rsid w:val="00BD17FC"/>
    <w:rsid w:val="00BD28D5"/>
    <w:rsid w:val="00BE0874"/>
    <w:rsid w:val="00BE08A3"/>
    <w:rsid w:val="00BE0DE3"/>
    <w:rsid w:val="00BE441B"/>
    <w:rsid w:val="00BE6B6A"/>
    <w:rsid w:val="00BE7755"/>
    <w:rsid w:val="00BF00A4"/>
    <w:rsid w:val="00BF1645"/>
    <w:rsid w:val="00BF22E1"/>
    <w:rsid w:val="00BF2712"/>
    <w:rsid w:val="00BF4820"/>
    <w:rsid w:val="00BF5353"/>
    <w:rsid w:val="00BF788C"/>
    <w:rsid w:val="00BF7E4E"/>
    <w:rsid w:val="00C03D4B"/>
    <w:rsid w:val="00C0565F"/>
    <w:rsid w:val="00C05DC4"/>
    <w:rsid w:val="00C05FBD"/>
    <w:rsid w:val="00C06B0D"/>
    <w:rsid w:val="00C0704D"/>
    <w:rsid w:val="00C07AF5"/>
    <w:rsid w:val="00C1525C"/>
    <w:rsid w:val="00C15935"/>
    <w:rsid w:val="00C16F59"/>
    <w:rsid w:val="00C17A0C"/>
    <w:rsid w:val="00C17EC5"/>
    <w:rsid w:val="00C21A5A"/>
    <w:rsid w:val="00C23C6D"/>
    <w:rsid w:val="00C26745"/>
    <w:rsid w:val="00C3044B"/>
    <w:rsid w:val="00C30B18"/>
    <w:rsid w:val="00C321FA"/>
    <w:rsid w:val="00C362BE"/>
    <w:rsid w:val="00C36E9A"/>
    <w:rsid w:val="00C4507E"/>
    <w:rsid w:val="00C461C5"/>
    <w:rsid w:val="00C46CE8"/>
    <w:rsid w:val="00C506D8"/>
    <w:rsid w:val="00C512BE"/>
    <w:rsid w:val="00C5200A"/>
    <w:rsid w:val="00C526D7"/>
    <w:rsid w:val="00C56A19"/>
    <w:rsid w:val="00C57EF9"/>
    <w:rsid w:val="00C60E9B"/>
    <w:rsid w:val="00C617C0"/>
    <w:rsid w:val="00C62047"/>
    <w:rsid w:val="00C6338D"/>
    <w:rsid w:val="00C674FA"/>
    <w:rsid w:val="00C6761D"/>
    <w:rsid w:val="00C705E0"/>
    <w:rsid w:val="00C71DB5"/>
    <w:rsid w:val="00C7506E"/>
    <w:rsid w:val="00C7667B"/>
    <w:rsid w:val="00C76B19"/>
    <w:rsid w:val="00C7735C"/>
    <w:rsid w:val="00C809B0"/>
    <w:rsid w:val="00C82867"/>
    <w:rsid w:val="00C82E03"/>
    <w:rsid w:val="00C84AAF"/>
    <w:rsid w:val="00C85071"/>
    <w:rsid w:val="00C87A13"/>
    <w:rsid w:val="00C90876"/>
    <w:rsid w:val="00C913A7"/>
    <w:rsid w:val="00C9670F"/>
    <w:rsid w:val="00CA3794"/>
    <w:rsid w:val="00CA5C8C"/>
    <w:rsid w:val="00CA7D8A"/>
    <w:rsid w:val="00CB0868"/>
    <w:rsid w:val="00CB0E11"/>
    <w:rsid w:val="00CB11CB"/>
    <w:rsid w:val="00CB4B89"/>
    <w:rsid w:val="00CB655F"/>
    <w:rsid w:val="00CC10E5"/>
    <w:rsid w:val="00CC174A"/>
    <w:rsid w:val="00CC246F"/>
    <w:rsid w:val="00CC4013"/>
    <w:rsid w:val="00CC53B4"/>
    <w:rsid w:val="00CC59B6"/>
    <w:rsid w:val="00CD0E43"/>
    <w:rsid w:val="00CD0FC1"/>
    <w:rsid w:val="00CD1EAC"/>
    <w:rsid w:val="00CD5F73"/>
    <w:rsid w:val="00CD70B6"/>
    <w:rsid w:val="00CD7E23"/>
    <w:rsid w:val="00CE0F99"/>
    <w:rsid w:val="00CE5BF3"/>
    <w:rsid w:val="00CE6902"/>
    <w:rsid w:val="00CE6B82"/>
    <w:rsid w:val="00CF0340"/>
    <w:rsid w:val="00CF1EBE"/>
    <w:rsid w:val="00CF2E94"/>
    <w:rsid w:val="00CF33CA"/>
    <w:rsid w:val="00CF4538"/>
    <w:rsid w:val="00CF797A"/>
    <w:rsid w:val="00CF7BB5"/>
    <w:rsid w:val="00D01438"/>
    <w:rsid w:val="00D01729"/>
    <w:rsid w:val="00D01C34"/>
    <w:rsid w:val="00D055E6"/>
    <w:rsid w:val="00D06646"/>
    <w:rsid w:val="00D10C15"/>
    <w:rsid w:val="00D10E79"/>
    <w:rsid w:val="00D11C86"/>
    <w:rsid w:val="00D126DA"/>
    <w:rsid w:val="00D1327F"/>
    <w:rsid w:val="00D139E6"/>
    <w:rsid w:val="00D146F8"/>
    <w:rsid w:val="00D1490C"/>
    <w:rsid w:val="00D1665C"/>
    <w:rsid w:val="00D1723F"/>
    <w:rsid w:val="00D235B3"/>
    <w:rsid w:val="00D2408B"/>
    <w:rsid w:val="00D244C4"/>
    <w:rsid w:val="00D24D12"/>
    <w:rsid w:val="00D2507A"/>
    <w:rsid w:val="00D27CC9"/>
    <w:rsid w:val="00D3146A"/>
    <w:rsid w:val="00D326D3"/>
    <w:rsid w:val="00D32A2E"/>
    <w:rsid w:val="00D33144"/>
    <w:rsid w:val="00D350E6"/>
    <w:rsid w:val="00D40789"/>
    <w:rsid w:val="00D421C4"/>
    <w:rsid w:val="00D43654"/>
    <w:rsid w:val="00D44B18"/>
    <w:rsid w:val="00D46FEE"/>
    <w:rsid w:val="00D52956"/>
    <w:rsid w:val="00D52E42"/>
    <w:rsid w:val="00D5315C"/>
    <w:rsid w:val="00D5389E"/>
    <w:rsid w:val="00D55AE1"/>
    <w:rsid w:val="00D55CD7"/>
    <w:rsid w:val="00D56F24"/>
    <w:rsid w:val="00D57A92"/>
    <w:rsid w:val="00D619CD"/>
    <w:rsid w:val="00D62324"/>
    <w:rsid w:val="00D629C7"/>
    <w:rsid w:val="00D63A24"/>
    <w:rsid w:val="00D67922"/>
    <w:rsid w:val="00D70B03"/>
    <w:rsid w:val="00D71A63"/>
    <w:rsid w:val="00D73953"/>
    <w:rsid w:val="00D73A87"/>
    <w:rsid w:val="00D77D8C"/>
    <w:rsid w:val="00D8018A"/>
    <w:rsid w:val="00D81370"/>
    <w:rsid w:val="00D82D68"/>
    <w:rsid w:val="00D83714"/>
    <w:rsid w:val="00D83F49"/>
    <w:rsid w:val="00D84AA6"/>
    <w:rsid w:val="00D863F8"/>
    <w:rsid w:val="00D919C8"/>
    <w:rsid w:val="00D93754"/>
    <w:rsid w:val="00D95639"/>
    <w:rsid w:val="00DA0B2C"/>
    <w:rsid w:val="00DA1555"/>
    <w:rsid w:val="00DA3EC0"/>
    <w:rsid w:val="00DA4381"/>
    <w:rsid w:val="00DA58E6"/>
    <w:rsid w:val="00DA5E45"/>
    <w:rsid w:val="00DA76CB"/>
    <w:rsid w:val="00DA7B02"/>
    <w:rsid w:val="00DB1A7C"/>
    <w:rsid w:val="00DB4DF6"/>
    <w:rsid w:val="00DC02E4"/>
    <w:rsid w:val="00DC2780"/>
    <w:rsid w:val="00DC540D"/>
    <w:rsid w:val="00DC600D"/>
    <w:rsid w:val="00DD3450"/>
    <w:rsid w:val="00DD3FD1"/>
    <w:rsid w:val="00DD6806"/>
    <w:rsid w:val="00DD682F"/>
    <w:rsid w:val="00DE001E"/>
    <w:rsid w:val="00DE1749"/>
    <w:rsid w:val="00DE426B"/>
    <w:rsid w:val="00DE459D"/>
    <w:rsid w:val="00DE557A"/>
    <w:rsid w:val="00DE6681"/>
    <w:rsid w:val="00DE6949"/>
    <w:rsid w:val="00DE6BE1"/>
    <w:rsid w:val="00DF3566"/>
    <w:rsid w:val="00DF3819"/>
    <w:rsid w:val="00DF4250"/>
    <w:rsid w:val="00DF4662"/>
    <w:rsid w:val="00DF491F"/>
    <w:rsid w:val="00DF61E4"/>
    <w:rsid w:val="00E00114"/>
    <w:rsid w:val="00E016AE"/>
    <w:rsid w:val="00E029AC"/>
    <w:rsid w:val="00E04172"/>
    <w:rsid w:val="00E04AC4"/>
    <w:rsid w:val="00E04DFC"/>
    <w:rsid w:val="00E0538F"/>
    <w:rsid w:val="00E1330C"/>
    <w:rsid w:val="00E13835"/>
    <w:rsid w:val="00E22027"/>
    <w:rsid w:val="00E226DE"/>
    <w:rsid w:val="00E24078"/>
    <w:rsid w:val="00E269ED"/>
    <w:rsid w:val="00E31DAB"/>
    <w:rsid w:val="00E33FEB"/>
    <w:rsid w:val="00E34A9A"/>
    <w:rsid w:val="00E35210"/>
    <w:rsid w:val="00E40C82"/>
    <w:rsid w:val="00E44426"/>
    <w:rsid w:val="00E44A05"/>
    <w:rsid w:val="00E4555A"/>
    <w:rsid w:val="00E45585"/>
    <w:rsid w:val="00E45782"/>
    <w:rsid w:val="00E5081E"/>
    <w:rsid w:val="00E5213D"/>
    <w:rsid w:val="00E53F50"/>
    <w:rsid w:val="00E546D2"/>
    <w:rsid w:val="00E56909"/>
    <w:rsid w:val="00E56AFC"/>
    <w:rsid w:val="00E5710F"/>
    <w:rsid w:val="00E57386"/>
    <w:rsid w:val="00E573D1"/>
    <w:rsid w:val="00E615D1"/>
    <w:rsid w:val="00E61CDE"/>
    <w:rsid w:val="00E638B6"/>
    <w:rsid w:val="00E650A8"/>
    <w:rsid w:val="00E661B2"/>
    <w:rsid w:val="00E66F6B"/>
    <w:rsid w:val="00E67775"/>
    <w:rsid w:val="00E70957"/>
    <w:rsid w:val="00E754FB"/>
    <w:rsid w:val="00E762D6"/>
    <w:rsid w:val="00E8399A"/>
    <w:rsid w:val="00E84841"/>
    <w:rsid w:val="00E87DF4"/>
    <w:rsid w:val="00E905DF"/>
    <w:rsid w:val="00E92A24"/>
    <w:rsid w:val="00E95F02"/>
    <w:rsid w:val="00E966FA"/>
    <w:rsid w:val="00E96D5F"/>
    <w:rsid w:val="00E97B10"/>
    <w:rsid w:val="00EA0DDF"/>
    <w:rsid w:val="00EA3053"/>
    <w:rsid w:val="00EA6B52"/>
    <w:rsid w:val="00EA7764"/>
    <w:rsid w:val="00EB0327"/>
    <w:rsid w:val="00EB2A10"/>
    <w:rsid w:val="00EB51F8"/>
    <w:rsid w:val="00EB5E6E"/>
    <w:rsid w:val="00EB7502"/>
    <w:rsid w:val="00EC0088"/>
    <w:rsid w:val="00EC0C74"/>
    <w:rsid w:val="00EC1150"/>
    <w:rsid w:val="00EC227A"/>
    <w:rsid w:val="00EC29F7"/>
    <w:rsid w:val="00EC5D80"/>
    <w:rsid w:val="00EC6A10"/>
    <w:rsid w:val="00EC6D5B"/>
    <w:rsid w:val="00EC7BB6"/>
    <w:rsid w:val="00ED0156"/>
    <w:rsid w:val="00ED05C2"/>
    <w:rsid w:val="00ED44CF"/>
    <w:rsid w:val="00ED5BAE"/>
    <w:rsid w:val="00EE145C"/>
    <w:rsid w:val="00EE1A5A"/>
    <w:rsid w:val="00EE418D"/>
    <w:rsid w:val="00EE42C0"/>
    <w:rsid w:val="00EE490B"/>
    <w:rsid w:val="00EE4AEA"/>
    <w:rsid w:val="00EF2C93"/>
    <w:rsid w:val="00EF4032"/>
    <w:rsid w:val="00EF43D9"/>
    <w:rsid w:val="00EF6DBE"/>
    <w:rsid w:val="00F010E7"/>
    <w:rsid w:val="00F019DF"/>
    <w:rsid w:val="00F047D0"/>
    <w:rsid w:val="00F05EAE"/>
    <w:rsid w:val="00F062C5"/>
    <w:rsid w:val="00F11AA0"/>
    <w:rsid w:val="00F12AA6"/>
    <w:rsid w:val="00F136F8"/>
    <w:rsid w:val="00F169B8"/>
    <w:rsid w:val="00F16DE1"/>
    <w:rsid w:val="00F16E98"/>
    <w:rsid w:val="00F2272A"/>
    <w:rsid w:val="00F22E0C"/>
    <w:rsid w:val="00F248C4"/>
    <w:rsid w:val="00F24A93"/>
    <w:rsid w:val="00F24F0D"/>
    <w:rsid w:val="00F255DF"/>
    <w:rsid w:val="00F26E7D"/>
    <w:rsid w:val="00F30890"/>
    <w:rsid w:val="00F40A5A"/>
    <w:rsid w:val="00F42824"/>
    <w:rsid w:val="00F435D3"/>
    <w:rsid w:val="00F43FA9"/>
    <w:rsid w:val="00F44847"/>
    <w:rsid w:val="00F44852"/>
    <w:rsid w:val="00F46ED6"/>
    <w:rsid w:val="00F510A7"/>
    <w:rsid w:val="00F5432A"/>
    <w:rsid w:val="00F60A4C"/>
    <w:rsid w:val="00F60BC7"/>
    <w:rsid w:val="00F60F37"/>
    <w:rsid w:val="00F62D02"/>
    <w:rsid w:val="00F64C61"/>
    <w:rsid w:val="00F70892"/>
    <w:rsid w:val="00F715C9"/>
    <w:rsid w:val="00F73A9A"/>
    <w:rsid w:val="00F744B4"/>
    <w:rsid w:val="00F75CE0"/>
    <w:rsid w:val="00F83DBE"/>
    <w:rsid w:val="00F85389"/>
    <w:rsid w:val="00F87AED"/>
    <w:rsid w:val="00F87B2F"/>
    <w:rsid w:val="00F92334"/>
    <w:rsid w:val="00F92DDE"/>
    <w:rsid w:val="00F95DC6"/>
    <w:rsid w:val="00F972CA"/>
    <w:rsid w:val="00FA0418"/>
    <w:rsid w:val="00FA155F"/>
    <w:rsid w:val="00FA1686"/>
    <w:rsid w:val="00FA30D4"/>
    <w:rsid w:val="00FA52F8"/>
    <w:rsid w:val="00FA5583"/>
    <w:rsid w:val="00FB05B3"/>
    <w:rsid w:val="00FB1219"/>
    <w:rsid w:val="00FB2531"/>
    <w:rsid w:val="00FB326D"/>
    <w:rsid w:val="00FB3A5F"/>
    <w:rsid w:val="00FB4165"/>
    <w:rsid w:val="00FB46D6"/>
    <w:rsid w:val="00FB4981"/>
    <w:rsid w:val="00FC2FE0"/>
    <w:rsid w:val="00FC684F"/>
    <w:rsid w:val="00FC6B16"/>
    <w:rsid w:val="00FD05D4"/>
    <w:rsid w:val="00FD16A1"/>
    <w:rsid w:val="00FD2273"/>
    <w:rsid w:val="00FD288F"/>
    <w:rsid w:val="00FE2035"/>
    <w:rsid w:val="00FE3D06"/>
    <w:rsid w:val="00FE480D"/>
    <w:rsid w:val="00FE567A"/>
    <w:rsid w:val="00FF1644"/>
    <w:rsid w:val="00FF2451"/>
    <w:rsid w:val="00FF75CC"/>
    <w:rsid w:val="00FF779D"/>
    <w:rsid w:val="00FF78C1"/>
    <w:rsid w:val="00FF7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C4ACC"/>
  <w15:docId w15:val="{699FEE8F-F5E3-4C3C-BA9B-D925A57B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19B"/>
    <w:pPr>
      <w:spacing w:after="0"/>
    </w:pPr>
    <w:rPr>
      <w:szCs w:val="24"/>
      <w:lang w:eastAsia="en-GB"/>
    </w:rPr>
  </w:style>
  <w:style w:type="paragraph" w:styleId="Heading1">
    <w:name w:val="heading 1"/>
    <w:basedOn w:val="Normal"/>
    <w:next w:val="Normal"/>
    <w:link w:val="Heading1Char"/>
    <w:uiPriority w:val="9"/>
    <w:qFormat/>
    <w:rsid w:val="00AA219B"/>
    <w:pPr>
      <w:spacing w:after="240"/>
      <w:outlineLvl w:val="0"/>
    </w:pPr>
    <w:rPr>
      <w:b/>
      <w:noProof/>
      <w:color w:val="E4A506"/>
      <w:sz w:val="48"/>
      <w:szCs w:val="32"/>
    </w:rPr>
  </w:style>
  <w:style w:type="paragraph" w:styleId="Heading2">
    <w:name w:val="heading 2"/>
    <w:basedOn w:val="Heading1"/>
    <w:next w:val="Normal"/>
    <w:link w:val="Heading2Char"/>
    <w:uiPriority w:val="9"/>
    <w:unhideWhenUsed/>
    <w:qFormat/>
    <w:rsid w:val="00AA219B"/>
    <w:pPr>
      <w:spacing w:after="120"/>
      <w:outlineLvl w:val="1"/>
    </w:pPr>
    <w:rPr>
      <w:sz w:val="32"/>
      <w:szCs w:val="40"/>
    </w:rPr>
  </w:style>
  <w:style w:type="paragraph" w:styleId="Heading3">
    <w:name w:val="heading 3"/>
    <w:basedOn w:val="Normal"/>
    <w:next w:val="Normal"/>
    <w:link w:val="Heading3Char"/>
    <w:uiPriority w:val="9"/>
    <w:unhideWhenUsed/>
    <w:qFormat/>
    <w:rsid w:val="00AA219B"/>
    <w:pPr>
      <w:spacing w:line="240" w:lineRule="auto"/>
      <w:outlineLvl w:val="2"/>
    </w:pPr>
    <w:rPr>
      <w:b/>
      <w:bCs/>
      <w:sz w:val="28"/>
      <w:szCs w:val="28"/>
    </w:rPr>
  </w:style>
  <w:style w:type="paragraph" w:styleId="Heading4">
    <w:name w:val="heading 4"/>
    <w:basedOn w:val="Normal"/>
    <w:next w:val="Normal"/>
    <w:link w:val="Heading4Char"/>
    <w:uiPriority w:val="9"/>
    <w:semiHidden/>
    <w:unhideWhenUsed/>
    <w:rsid w:val="00DF3819"/>
    <w:pPr>
      <w:keepNext/>
      <w:keepLines/>
      <w:spacing w:before="40"/>
      <w:outlineLvl w:val="3"/>
    </w:pPr>
    <w:rPr>
      <w:rFonts w:asciiTheme="majorHAnsi" w:eastAsiaTheme="majorEastAsia" w:hAnsiTheme="majorHAnsi" w:cstheme="majorBidi"/>
      <w:i/>
      <w:iCs/>
      <w:color w:val="B04C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B9"/>
    <w:pPr>
      <w:tabs>
        <w:tab w:val="center" w:pos="4513"/>
        <w:tab w:val="right" w:pos="9026"/>
      </w:tabs>
      <w:spacing w:line="240" w:lineRule="auto"/>
    </w:pPr>
  </w:style>
  <w:style w:type="character" w:customStyle="1" w:styleId="HeaderChar">
    <w:name w:val="Header Char"/>
    <w:basedOn w:val="DefaultParagraphFont"/>
    <w:link w:val="Header"/>
    <w:uiPriority w:val="99"/>
    <w:rsid w:val="00A550B9"/>
  </w:style>
  <w:style w:type="paragraph" w:styleId="Footer">
    <w:name w:val="footer"/>
    <w:basedOn w:val="Normal"/>
    <w:link w:val="FooterChar"/>
    <w:uiPriority w:val="99"/>
    <w:unhideWhenUsed/>
    <w:rsid w:val="00A550B9"/>
    <w:pPr>
      <w:tabs>
        <w:tab w:val="center" w:pos="4513"/>
        <w:tab w:val="right" w:pos="9026"/>
      </w:tabs>
      <w:spacing w:line="240" w:lineRule="auto"/>
    </w:pPr>
  </w:style>
  <w:style w:type="character" w:customStyle="1" w:styleId="FooterChar">
    <w:name w:val="Footer Char"/>
    <w:basedOn w:val="DefaultParagraphFont"/>
    <w:link w:val="Footer"/>
    <w:uiPriority w:val="99"/>
    <w:rsid w:val="00A550B9"/>
  </w:style>
  <w:style w:type="paragraph" w:styleId="BalloonText">
    <w:name w:val="Balloon Text"/>
    <w:basedOn w:val="Normal"/>
    <w:link w:val="BalloonTextChar"/>
    <w:uiPriority w:val="99"/>
    <w:semiHidden/>
    <w:unhideWhenUsed/>
    <w:rsid w:val="00A550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B9"/>
    <w:rPr>
      <w:rFonts w:ascii="Tahoma" w:hAnsi="Tahoma" w:cs="Tahoma"/>
      <w:sz w:val="16"/>
      <w:szCs w:val="16"/>
    </w:rPr>
  </w:style>
  <w:style w:type="character" w:customStyle="1" w:styleId="Heading1Char">
    <w:name w:val="Heading 1 Char"/>
    <w:basedOn w:val="DefaultParagraphFont"/>
    <w:link w:val="Heading1"/>
    <w:uiPriority w:val="9"/>
    <w:rsid w:val="00AA219B"/>
    <w:rPr>
      <w:b/>
      <w:noProof/>
      <w:color w:val="E4A506"/>
      <w:sz w:val="48"/>
      <w:szCs w:val="32"/>
      <w:lang w:eastAsia="en-GB"/>
    </w:rPr>
  </w:style>
  <w:style w:type="paragraph" w:styleId="Title">
    <w:name w:val="Title"/>
    <w:basedOn w:val="Heading1"/>
    <w:next w:val="Normal"/>
    <w:link w:val="TitleChar"/>
    <w:uiPriority w:val="10"/>
    <w:qFormat/>
    <w:rsid w:val="00AA219B"/>
    <w:rPr>
      <w:sz w:val="96"/>
      <w:szCs w:val="48"/>
    </w:rPr>
  </w:style>
  <w:style w:type="character" w:customStyle="1" w:styleId="TitleChar">
    <w:name w:val="Title Char"/>
    <w:basedOn w:val="DefaultParagraphFont"/>
    <w:link w:val="Title"/>
    <w:uiPriority w:val="10"/>
    <w:rsid w:val="00AA219B"/>
    <w:rPr>
      <w:b/>
      <w:noProof/>
      <w:color w:val="E4A506"/>
      <w:sz w:val="96"/>
      <w:szCs w:val="48"/>
      <w:lang w:eastAsia="en-GB"/>
    </w:rPr>
  </w:style>
  <w:style w:type="character" w:customStyle="1" w:styleId="Heading2Char">
    <w:name w:val="Heading 2 Char"/>
    <w:basedOn w:val="DefaultParagraphFont"/>
    <w:link w:val="Heading2"/>
    <w:uiPriority w:val="9"/>
    <w:rsid w:val="00AA219B"/>
    <w:rPr>
      <w:b/>
      <w:noProof/>
      <w:color w:val="E4A506"/>
      <w:sz w:val="32"/>
      <w:szCs w:val="40"/>
      <w:lang w:eastAsia="en-GB"/>
    </w:rPr>
  </w:style>
  <w:style w:type="paragraph" w:styleId="Subtitle">
    <w:name w:val="Subtitle"/>
    <w:basedOn w:val="Normal"/>
    <w:next w:val="Normal"/>
    <w:link w:val="SubtitleChar"/>
    <w:uiPriority w:val="11"/>
    <w:rsid w:val="00260C2B"/>
    <w:pPr>
      <w:numPr>
        <w:ilvl w:val="1"/>
      </w:numPr>
    </w:pPr>
    <w:rPr>
      <w:rFonts w:eastAsiaTheme="majorEastAsia" w:cs="Arial"/>
      <w:b/>
      <w:iCs/>
      <w:color w:val="BFBFBF" w:themeColor="background1" w:themeShade="BF"/>
      <w:spacing w:val="15"/>
    </w:rPr>
  </w:style>
  <w:style w:type="character" w:customStyle="1" w:styleId="SubtitleChar">
    <w:name w:val="Subtitle Char"/>
    <w:basedOn w:val="DefaultParagraphFont"/>
    <w:link w:val="Subtitle"/>
    <w:uiPriority w:val="11"/>
    <w:rsid w:val="00260C2B"/>
    <w:rPr>
      <w:rFonts w:eastAsiaTheme="majorEastAsia" w:cs="Arial"/>
      <w:b/>
      <w:iCs/>
      <w:color w:val="BFBFBF" w:themeColor="background1" w:themeShade="BF"/>
      <w:spacing w:val="15"/>
      <w:szCs w:val="24"/>
    </w:rPr>
  </w:style>
  <w:style w:type="character" w:customStyle="1" w:styleId="Heading3Char">
    <w:name w:val="Heading 3 Char"/>
    <w:basedOn w:val="DefaultParagraphFont"/>
    <w:link w:val="Heading3"/>
    <w:uiPriority w:val="9"/>
    <w:rsid w:val="00AA219B"/>
    <w:rPr>
      <w:b/>
      <w:bCs/>
      <w:sz w:val="28"/>
      <w:szCs w:val="28"/>
      <w:lang w:eastAsia="en-GB"/>
    </w:rPr>
  </w:style>
  <w:style w:type="paragraph" w:styleId="ListParagraph">
    <w:name w:val="List Paragraph"/>
    <w:basedOn w:val="Normal"/>
    <w:uiPriority w:val="34"/>
    <w:qFormat/>
    <w:rsid w:val="00364A2A"/>
    <w:pPr>
      <w:ind w:left="720"/>
      <w:contextualSpacing/>
    </w:pPr>
  </w:style>
  <w:style w:type="table" w:styleId="TableGrid">
    <w:name w:val="Table Grid"/>
    <w:basedOn w:val="TableNormal"/>
    <w:rsid w:val="005B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A622E"/>
    <w:rPr>
      <w:color w:val="0000FF" w:themeColor="hyperlink"/>
      <w:u w:val="single"/>
    </w:rPr>
  </w:style>
  <w:style w:type="character" w:styleId="UnresolvedMention">
    <w:name w:val="Unresolved Mention"/>
    <w:basedOn w:val="DefaultParagraphFont"/>
    <w:uiPriority w:val="99"/>
    <w:semiHidden/>
    <w:unhideWhenUsed/>
    <w:rsid w:val="004A622E"/>
    <w:rPr>
      <w:color w:val="605E5C"/>
      <w:shd w:val="clear" w:color="auto" w:fill="E1DFDD"/>
    </w:rPr>
  </w:style>
  <w:style w:type="paragraph" w:styleId="NormalWeb">
    <w:name w:val="Normal (Web)"/>
    <w:basedOn w:val="Normal"/>
    <w:uiPriority w:val="99"/>
    <w:unhideWhenUsed/>
    <w:rsid w:val="002B08E5"/>
    <w:pPr>
      <w:spacing w:before="100" w:beforeAutospacing="1" w:after="100" w:afterAutospacing="1"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DF3819"/>
    <w:rPr>
      <w:rFonts w:asciiTheme="majorHAnsi" w:eastAsiaTheme="majorEastAsia" w:hAnsiTheme="majorHAnsi" w:cstheme="majorBidi"/>
      <w:i/>
      <w:iCs/>
      <w:color w:val="B04C06" w:themeColor="accent1" w:themeShade="BF"/>
      <w:sz w:val="22"/>
      <w:lang w:eastAsia="en-GB"/>
    </w:rPr>
  </w:style>
  <w:style w:type="paragraph" w:customStyle="1" w:styleId="comp">
    <w:name w:val="comp"/>
    <w:basedOn w:val="Normal"/>
    <w:rsid w:val="002A1D79"/>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4722">
      <w:bodyDiv w:val="1"/>
      <w:marLeft w:val="0"/>
      <w:marRight w:val="0"/>
      <w:marTop w:val="0"/>
      <w:marBottom w:val="0"/>
      <w:divBdr>
        <w:top w:val="none" w:sz="0" w:space="0" w:color="auto"/>
        <w:left w:val="none" w:sz="0" w:space="0" w:color="auto"/>
        <w:bottom w:val="none" w:sz="0" w:space="0" w:color="auto"/>
        <w:right w:val="none" w:sz="0" w:space="0" w:color="auto"/>
      </w:divBdr>
    </w:div>
    <w:div w:id="518086149">
      <w:bodyDiv w:val="1"/>
      <w:marLeft w:val="0"/>
      <w:marRight w:val="0"/>
      <w:marTop w:val="0"/>
      <w:marBottom w:val="0"/>
      <w:divBdr>
        <w:top w:val="none" w:sz="0" w:space="0" w:color="auto"/>
        <w:left w:val="none" w:sz="0" w:space="0" w:color="auto"/>
        <w:bottom w:val="none" w:sz="0" w:space="0" w:color="auto"/>
        <w:right w:val="none" w:sz="0" w:space="0" w:color="auto"/>
      </w:divBdr>
    </w:div>
    <w:div w:id="782383159">
      <w:bodyDiv w:val="1"/>
      <w:marLeft w:val="0"/>
      <w:marRight w:val="0"/>
      <w:marTop w:val="0"/>
      <w:marBottom w:val="0"/>
      <w:divBdr>
        <w:top w:val="none" w:sz="0" w:space="0" w:color="auto"/>
        <w:left w:val="none" w:sz="0" w:space="0" w:color="auto"/>
        <w:bottom w:val="none" w:sz="0" w:space="0" w:color="auto"/>
        <w:right w:val="none" w:sz="0" w:space="0" w:color="auto"/>
      </w:divBdr>
    </w:div>
    <w:div w:id="1088772736">
      <w:bodyDiv w:val="1"/>
      <w:marLeft w:val="0"/>
      <w:marRight w:val="0"/>
      <w:marTop w:val="0"/>
      <w:marBottom w:val="0"/>
      <w:divBdr>
        <w:top w:val="none" w:sz="0" w:space="0" w:color="auto"/>
        <w:left w:val="none" w:sz="0" w:space="0" w:color="auto"/>
        <w:bottom w:val="none" w:sz="0" w:space="0" w:color="auto"/>
        <w:right w:val="none" w:sz="0" w:space="0" w:color="auto"/>
      </w:divBdr>
    </w:div>
    <w:div w:id="1090078233">
      <w:bodyDiv w:val="1"/>
      <w:marLeft w:val="0"/>
      <w:marRight w:val="0"/>
      <w:marTop w:val="0"/>
      <w:marBottom w:val="0"/>
      <w:divBdr>
        <w:top w:val="none" w:sz="0" w:space="0" w:color="auto"/>
        <w:left w:val="none" w:sz="0" w:space="0" w:color="auto"/>
        <w:bottom w:val="none" w:sz="0" w:space="0" w:color="auto"/>
        <w:right w:val="none" w:sz="0" w:space="0" w:color="auto"/>
      </w:divBdr>
    </w:div>
    <w:div w:id="1598518514">
      <w:bodyDiv w:val="1"/>
      <w:marLeft w:val="0"/>
      <w:marRight w:val="0"/>
      <w:marTop w:val="0"/>
      <w:marBottom w:val="0"/>
      <w:divBdr>
        <w:top w:val="none" w:sz="0" w:space="0" w:color="auto"/>
        <w:left w:val="none" w:sz="0" w:space="0" w:color="auto"/>
        <w:bottom w:val="none" w:sz="0" w:space="0" w:color="auto"/>
        <w:right w:val="none" w:sz="0" w:space="0" w:color="auto"/>
      </w:divBdr>
    </w:div>
    <w:div w:id="1633510919">
      <w:bodyDiv w:val="1"/>
      <w:marLeft w:val="0"/>
      <w:marRight w:val="0"/>
      <w:marTop w:val="0"/>
      <w:marBottom w:val="0"/>
      <w:divBdr>
        <w:top w:val="none" w:sz="0" w:space="0" w:color="auto"/>
        <w:left w:val="none" w:sz="0" w:space="0" w:color="auto"/>
        <w:bottom w:val="none" w:sz="0" w:space="0" w:color="auto"/>
        <w:right w:val="none" w:sz="0" w:space="0" w:color="auto"/>
      </w:divBdr>
    </w:div>
    <w:div w:id="1979410514">
      <w:bodyDiv w:val="1"/>
      <w:marLeft w:val="0"/>
      <w:marRight w:val="0"/>
      <w:marTop w:val="0"/>
      <w:marBottom w:val="0"/>
      <w:divBdr>
        <w:top w:val="none" w:sz="0" w:space="0" w:color="auto"/>
        <w:left w:val="none" w:sz="0" w:space="0" w:color="auto"/>
        <w:bottom w:val="none" w:sz="0" w:space="0" w:color="auto"/>
        <w:right w:val="none" w:sz="0" w:space="0" w:color="auto"/>
      </w:divBdr>
      <w:divsChild>
        <w:div w:id="2129468759">
          <w:marLeft w:val="0"/>
          <w:marRight w:val="0"/>
          <w:marTop w:val="75"/>
          <w:marBottom w:val="15"/>
          <w:divBdr>
            <w:top w:val="single" w:sz="6" w:space="0" w:color="auto"/>
            <w:left w:val="single" w:sz="6" w:space="0" w:color="auto"/>
            <w:bottom w:val="single" w:sz="6" w:space="0" w:color="auto"/>
            <w:right w:val="single" w:sz="6" w:space="0" w:color="auto"/>
          </w:divBdr>
        </w:div>
        <w:div w:id="93745226">
          <w:marLeft w:val="0"/>
          <w:marRight w:val="0"/>
          <w:marTop w:val="0"/>
          <w:marBottom w:val="0"/>
          <w:divBdr>
            <w:top w:val="single" w:sz="6" w:space="11" w:color="F0F0F0"/>
            <w:left w:val="single" w:sz="6" w:space="15" w:color="F0F0F0"/>
            <w:bottom w:val="single" w:sz="6" w:space="11" w:color="F0F0F0"/>
            <w:right w:val="single" w:sz="6" w:space="15" w:color="F0F0F0"/>
          </w:divBdr>
          <w:divsChild>
            <w:div w:id="454757807">
              <w:marLeft w:val="0"/>
              <w:marRight w:val="0"/>
              <w:marTop w:val="0"/>
              <w:marBottom w:val="0"/>
              <w:divBdr>
                <w:top w:val="none" w:sz="0" w:space="0" w:color="auto"/>
                <w:left w:val="none" w:sz="0" w:space="0" w:color="auto"/>
                <w:bottom w:val="none" w:sz="0" w:space="0" w:color="auto"/>
                <w:right w:val="none" w:sz="0" w:space="0" w:color="auto"/>
              </w:divBdr>
              <w:divsChild>
                <w:div w:id="578290695">
                  <w:marLeft w:val="0"/>
                  <w:marRight w:val="0"/>
                  <w:marTop w:val="0"/>
                  <w:marBottom w:val="0"/>
                  <w:divBdr>
                    <w:top w:val="none" w:sz="0" w:space="0" w:color="auto"/>
                    <w:left w:val="none" w:sz="0" w:space="0" w:color="auto"/>
                    <w:bottom w:val="none" w:sz="0" w:space="0" w:color="auto"/>
                    <w:right w:val="none" w:sz="0" w:space="0" w:color="auto"/>
                  </w:divBdr>
                  <w:divsChild>
                    <w:div w:id="692341983">
                      <w:marLeft w:val="0"/>
                      <w:marRight w:val="0"/>
                      <w:marTop w:val="0"/>
                      <w:marBottom w:val="0"/>
                      <w:divBdr>
                        <w:top w:val="none" w:sz="0" w:space="0" w:color="auto"/>
                        <w:left w:val="none" w:sz="0" w:space="0" w:color="auto"/>
                        <w:bottom w:val="none" w:sz="0" w:space="0" w:color="auto"/>
                        <w:right w:val="none" w:sz="0" w:space="0" w:color="auto"/>
                      </w:divBdr>
                      <w:divsChild>
                        <w:div w:id="835998550">
                          <w:marLeft w:val="0"/>
                          <w:marRight w:val="0"/>
                          <w:marTop w:val="0"/>
                          <w:marBottom w:val="0"/>
                          <w:divBdr>
                            <w:top w:val="none" w:sz="0" w:space="0" w:color="auto"/>
                            <w:left w:val="none" w:sz="0" w:space="0" w:color="auto"/>
                            <w:bottom w:val="none" w:sz="0" w:space="0" w:color="auto"/>
                            <w:right w:val="none" w:sz="0" w:space="0" w:color="auto"/>
                          </w:divBdr>
                          <w:divsChild>
                            <w:div w:id="340740819">
                              <w:marLeft w:val="0"/>
                              <w:marRight w:val="0"/>
                              <w:marTop w:val="0"/>
                              <w:marBottom w:val="0"/>
                              <w:divBdr>
                                <w:top w:val="none" w:sz="0" w:space="0" w:color="auto"/>
                                <w:left w:val="none" w:sz="0" w:space="0" w:color="auto"/>
                                <w:bottom w:val="none" w:sz="0" w:space="0" w:color="auto"/>
                                <w:right w:val="none" w:sz="0" w:space="0" w:color="auto"/>
                              </w:divBdr>
                              <w:divsChild>
                                <w:div w:id="1870222996">
                                  <w:marLeft w:val="0"/>
                                  <w:marRight w:val="0"/>
                                  <w:marTop w:val="0"/>
                                  <w:marBottom w:val="0"/>
                                  <w:divBdr>
                                    <w:top w:val="none" w:sz="0" w:space="0" w:color="auto"/>
                                    <w:left w:val="none" w:sz="0" w:space="0" w:color="auto"/>
                                    <w:bottom w:val="none" w:sz="0" w:space="0" w:color="auto"/>
                                    <w:right w:val="none" w:sz="0" w:space="0" w:color="auto"/>
                                  </w:divBdr>
                                  <w:divsChild>
                                    <w:div w:id="2902861">
                                      <w:marLeft w:val="0"/>
                                      <w:marRight w:val="0"/>
                                      <w:marTop w:val="0"/>
                                      <w:marBottom w:val="0"/>
                                      <w:divBdr>
                                        <w:top w:val="none" w:sz="0" w:space="0" w:color="auto"/>
                                        <w:left w:val="none" w:sz="0" w:space="0" w:color="auto"/>
                                        <w:bottom w:val="none" w:sz="0" w:space="0" w:color="auto"/>
                                        <w:right w:val="none" w:sz="0" w:space="0" w:color="auto"/>
                                      </w:divBdr>
                                      <w:divsChild>
                                        <w:div w:id="1805469324">
                                          <w:marLeft w:val="0"/>
                                          <w:marRight w:val="0"/>
                                          <w:marTop w:val="0"/>
                                          <w:marBottom w:val="0"/>
                                          <w:divBdr>
                                            <w:top w:val="none" w:sz="0" w:space="0" w:color="auto"/>
                                            <w:left w:val="none" w:sz="0" w:space="0" w:color="auto"/>
                                            <w:bottom w:val="none" w:sz="0" w:space="0" w:color="auto"/>
                                            <w:right w:val="none" w:sz="0" w:space="0" w:color="auto"/>
                                          </w:divBdr>
                                          <w:divsChild>
                                            <w:div w:id="1836415614">
                                              <w:marLeft w:val="0"/>
                                              <w:marRight w:val="0"/>
                                              <w:marTop w:val="0"/>
                                              <w:marBottom w:val="0"/>
                                              <w:divBdr>
                                                <w:top w:val="none" w:sz="0" w:space="0" w:color="auto"/>
                                                <w:left w:val="none" w:sz="0" w:space="0" w:color="auto"/>
                                                <w:bottom w:val="none" w:sz="0" w:space="0" w:color="auto"/>
                                                <w:right w:val="none" w:sz="0" w:space="0" w:color="auto"/>
                                              </w:divBdr>
                                              <w:divsChild>
                                                <w:div w:id="911231878">
                                                  <w:marLeft w:val="0"/>
                                                  <w:marRight w:val="0"/>
                                                  <w:marTop w:val="0"/>
                                                  <w:marBottom w:val="0"/>
                                                  <w:divBdr>
                                                    <w:top w:val="none" w:sz="0" w:space="0" w:color="auto"/>
                                                    <w:left w:val="none" w:sz="0" w:space="0" w:color="auto"/>
                                                    <w:bottom w:val="none" w:sz="0" w:space="0" w:color="auto"/>
                                                    <w:right w:val="none" w:sz="0" w:space="0" w:color="auto"/>
                                                  </w:divBdr>
                                                  <w:divsChild>
                                                    <w:div w:id="445731767">
                                                      <w:marLeft w:val="0"/>
                                                      <w:marRight w:val="0"/>
                                                      <w:marTop w:val="0"/>
                                                      <w:marBottom w:val="0"/>
                                                      <w:divBdr>
                                                        <w:top w:val="none" w:sz="0" w:space="0" w:color="auto"/>
                                                        <w:left w:val="none" w:sz="0" w:space="0" w:color="auto"/>
                                                        <w:bottom w:val="none" w:sz="0" w:space="0" w:color="auto"/>
                                                        <w:right w:val="none" w:sz="0" w:space="0" w:color="auto"/>
                                                      </w:divBdr>
                                                      <w:divsChild>
                                                        <w:div w:id="7922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36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mailto:youtube.com/@KatiePennick"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www.eatingwell.com/gallery/7820696/budget-friendly-one-pot-dinner-recipes" TargetMode="External"/><Relationship Id="rId42" Type="http://schemas.openxmlformats.org/officeDocument/2006/relationships/hyperlink" Target="http://www.food.gov.uk/consumer-advice/food-safety-advice" TargetMode="External"/><Relationship Id="rId47" Type="http://schemas.openxmlformats.org/officeDocument/2006/relationships/hyperlink" Target="https://kitche.co/" TargetMode="External"/><Relationship Id="rId50" Type="http://schemas.openxmlformats.org/officeDocument/2006/relationships/image" Target="media/image21.png"/><Relationship Id="rId55" Type="http://schemas.openxmlformats.org/officeDocument/2006/relationships/hyperlink" Target="http://www.mind.org.uk/information-support/tips-for-everyday-living/food-and-mood/healthy-eating-tip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webmd.com/arthritis/features/eating-right-with-limited-mobility" TargetMode="External"/><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transformhousing.org.uk"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familyfoodbank.org/uploads/7/9/9/6/79964306/food-bank-recipe-book-final-web-and-email.pdf" TargetMode="External"/><Relationship Id="rId32" Type="http://schemas.openxmlformats.org/officeDocument/2006/relationships/hyperlink" Target="https://blog.cheapism.com/no-oven-recipes-16744/" TargetMode="External"/><Relationship Id="rId37" Type="http://schemas.openxmlformats.org/officeDocument/2006/relationships/image" Target="media/image15.png"/><Relationship Id="rId40" Type="http://schemas.openxmlformats.org/officeDocument/2006/relationships/hyperlink" Target="http://www.verywellhealth.com/cooking-with-fibromyalgia-and-chronic-fatigue-syndrome-4139779" TargetMode="External"/><Relationship Id="rId45" Type="http://schemas.openxmlformats.org/officeDocument/2006/relationships/hyperlink" Target="http://www.nowasteapp.com" TargetMode="External"/><Relationship Id="rId53" Type="http://schemas.openxmlformats.org/officeDocument/2006/relationships/hyperlink" Target="http://www.nhs.uk/live-well/eat-well/how-to-eat-a-balanced-diet/eight-tips-for-healthy-eating"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realfood.tesco.com/reduce-food-waste.html" TargetMode="External"/><Relationship Id="rId36" Type="http://schemas.openxmlformats.org/officeDocument/2006/relationships/hyperlink" Target="https://serpentstail.com/wp-content/uploads/wpallimport/files/PDFs/9781788167529_preview.pdf" TargetMode="External"/><Relationship Id="rId49" Type="http://schemas.openxmlformats.org/officeDocument/2006/relationships/hyperlink" Target="https://olioex.com/" TargetMode="External"/><Relationship Id="rId57"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ookingonabootstrap.com/tag/easy-recipes/" TargetMode="External"/><Relationship Id="rId27" Type="http://schemas.openxmlformats.org/officeDocument/2006/relationships/image" Target="media/image10.png"/><Relationship Id="rId30" Type="http://schemas.openxmlformats.org/officeDocument/2006/relationships/hyperlink" Target="http://www.bbcgoodfood.com/howto/guide/what-cook-without-cooker" TargetMode="External"/><Relationship Id="rId35" Type="http://schemas.openxmlformats.org/officeDocument/2006/relationships/image" Target="media/image14.png"/><Relationship Id="rId43" Type="http://schemas.openxmlformats.org/officeDocument/2006/relationships/hyperlink" Target="https://www.nhs.uk/common-health-questions/food-and-diet/can-reheating-rice-cause-food-poisoning/" TargetMode="External"/><Relationship Id="rId48" Type="http://schemas.openxmlformats.org/officeDocument/2006/relationships/image" Target="media/image20.png"/><Relationship Id="rId56"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toogoodtogo.co.uk/en-gb/"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CC811"/>
      </a:dk2>
      <a:lt2>
        <a:srgbClr val="228830"/>
      </a:lt2>
      <a:accent1>
        <a:srgbClr val="EC6608"/>
      </a:accent1>
      <a:accent2>
        <a:srgbClr val="C0398D"/>
      </a:accent2>
      <a:accent3>
        <a:srgbClr val="ACC811"/>
      </a:accent3>
      <a:accent4>
        <a:srgbClr val="7C6EB0"/>
      </a:accent4>
      <a:accent5>
        <a:srgbClr val="646363"/>
      </a:accent5>
      <a:accent6>
        <a:srgbClr val="9D9D9C"/>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c55177-15c0-4715-804c-fc5c9109116a" xsi:nil="true"/>
    <lcf76f155ced4ddcb4097134ff3c332f xmlns="796218ed-7824-4114-ac23-4ac890eabf4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854E692707E894CBEBF21688ACBF89D" ma:contentTypeVersion="17" ma:contentTypeDescription="Create a new document." ma:contentTypeScope="" ma:versionID="97e30698815ca33c96a37bbb2f81878b">
  <xsd:schema xmlns:xsd="http://www.w3.org/2001/XMLSchema" xmlns:xs="http://www.w3.org/2001/XMLSchema" xmlns:p="http://schemas.microsoft.com/office/2006/metadata/properties" xmlns:ns2="796218ed-7824-4114-ac23-4ac890eabf4c" xmlns:ns3="94c55177-15c0-4715-804c-fc5c9109116a" targetNamespace="http://schemas.microsoft.com/office/2006/metadata/properties" ma:root="true" ma:fieldsID="f1a026b622ccb2e86f69531219e47cb9" ns2:_="" ns3:_="">
    <xsd:import namespace="796218ed-7824-4114-ac23-4ac890eabf4c"/>
    <xsd:import namespace="94c55177-15c0-4715-804c-fc5c91091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218ed-7824-4114-ac23-4ac890eab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da958c-8d77-433b-870c-a8c61018b58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c55177-15c0-4715-804c-fc5c910911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d792e2-be89-4909-a291-2dd2237b6c3d}" ma:internalName="TaxCatchAll" ma:showField="CatchAllData" ma:web="94c55177-15c0-4715-804c-fc5c91091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4AA594-AC92-446B-84EC-13D1C1CC39BC}">
  <ds:schemaRefs>
    <ds:schemaRef ds:uri="http://schemas.microsoft.com/sharepoint/v3/contenttype/forms"/>
  </ds:schemaRefs>
</ds:datastoreItem>
</file>

<file path=customXml/itemProps2.xml><?xml version="1.0" encoding="utf-8"?>
<ds:datastoreItem xmlns:ds="http://schemas.openxmlformats.org/officeDocument/2006/customXml" ds:itemID="{373C9368-17CE-4987-9B6F-2559483668ED}">
  <ds:schemaRefs>
    <ds:schemaRef ds:uri="http://schemas.microsoft.com/office/2006/metadata/properties"/>
    <ds:schemaRef ds:uri="http://schemas.microsoft.com/office/infopath/2007/PartnerControls"/>
    <ds:schemaRef ds:uri="94c55177-15c0-4715-804c-fc5c9109116a"/>
    <ds:schemaRef ds:uri="796218ed-7824-4114-ac23-4ac890eabf4c"/>
  </ds:schemaRefs>
</ds:datastoreItem>
</file>

<file path=customXml/itemProps3.xml><?xml version="1.0" encoding="utf-8"?>
<ds:datastoreItem xmlns:ds="http://schemas.openxmlformats.org/officeDocument/2006/customXml" ds:itemID="{BB42E7C3-F42D-41B2-A29F-FEA972EF9B2D}">
  <ds:schemaRefs>
    <ds:schemaRef ds:uri="http://schemas.openxmlformats.org/officeDocument/2006/bibliography"/>
  </ds:schemaRefs>
</ds:datastoreItem>
</file>

<file path=customXml/itemProps4.xml><?xml version="1.0" encoding="utf-8"?>
<ds:datastoreItem xmlns:ds="http://schemas.openxmlformats.org/officeDocument/2006/customXml" ds:itemID="{AC8E701B-21A4-432E-8559-07BD956D0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218ed-7824-4114-ac23-4ac890eabf4c"/>
    <ds:schemaRef ds:uri="94c55177-15c0-4715-804c-fc5c91091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3796</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Margetts</dc:creator>
  <cp:lastModifiedBy>George Margetts</cp:lastModifiedBy>
  <cp:revision>5</cp:revision>
  <dcterms:created xsi:type="dcterms:W3CDTF">2023-02-21T11:58:00Z</dcterms:created>
  <dcterms:modified xsi:type="dcterms:W3CDTF">2023-02-22T08:47:00Z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0x010100F20F51F70E7A4A45B27961FB6236F6B5</vt:lpwstr>
  </property>
  <property fmtid="{D5CDD505-2E9C-101B-9397-08002B2CF9AE}" pid="3" name="MediaServiceImageTags">
    <vt:lpwstr/>
  </property>
</Properties>
</file>